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7339"/>
      </w:tblGrid>
      <w:tr w:rsidR="00C567A6" w:rsidRPr="00FE130E" w14:paraId="4D8C47BC" w14:textId="77777777" w:rsidTr="009D096D">
        <w:trPr>
          <w:trHeight w:val="395"/>
        </w:trPr>
        <w:tc>
          <w:tcPr>
            <w:tcW w:w="28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70C1B" w14:textId="26623162" w:rsidR="00F5092F" w:rsidRPr="00FE130E" w:rsidRDefault="00652B25" w:rsidP="004A776C">
            <w:pPr>
              <w:rPr>
                <w:b/>
                <w:bCs/>
                <w:sz w:val="18"/>
                <w:szCs w:val="18"/>
              </w:rPr>
            </w:pPr>
            <w:r w:rsidRPr="00FE130E">
              <w:rPr>
                <w:rFonts w:ascii="Tahoma" w:hAnsi="Tahoma" w:cs="Tahoma"/>
                <w:b/>
                <w:bCs/>
                <w:sz w:val="16"/>
                <w:szCs w:val="16"/>
              </w:rPr>
              <w:t xml:space="preserve">Firma - Kuruluş Unvanı &amp; </w:t>
            </w:r>
            <w:r w:rsidRPr="00FE130E">
              <w:rPr>
                <w:rFonts w:ascii="Tahoma" w:hAnsi="Tahoma" w:cs="Tahoma"/>
                <w:b/>
                <w:bCs/>
                <w:color w:val="2F5496"/>
                <w:sz w:val="16"/>
                <w:szCs w:val="16"/>
              </w:rPr>
              <w:t>Company - Organization Title</w:t>
            </w:r>
          </w:p>
        </w:tc>
        <w:tc>
          <w:tcPr>
            <w:tcW w:w="7339" w:type="dxa"/>
            <w:tcBorders>
              <w:top w:val="single" w:sz="4" w:space="0" w:color="auto"/>
              <w:left w:val="single" w:sz="4" w:space="0" w:color="auto"/>
              <w:bottom w:val="single" w:sz="4" w:space="0" w:color="auto"/>
              <w:right w:val="single" w:sz="4" w:space="0" w:color="auto"/>
            </w:tcBorders>
            <w:vAlign w:val="center"/>
          </w:tcPr>
          <w:p w14:paraId="37A845D8" w14:textId="77777777" w:rsidR="00F5092F" w:rsidRPr="00FE130E" w:rsidRDefault="00F5092F" w:rsidP="004A776C">
            <w:pPr>
              <w:rPr>
                <w:rFonts w:ascii="Tahoma" w:hAnsi="Tahoma" w:cs="Tahoma"/>
                <w:b/>
                <w:bCs/>
                <w:sz w:val="16"/>
                <w:szCs w:val="16"/>
              </w:rPr>
            </w:pPr>
          </w:p>
        </w:tc>
      </w:tr>
    </w:tbl>
    <w:p w14:paraId="19A8D017" w14:textId="77777777" w:rsidR="00400165" w:rsidRPr="00FE130E" w:rsidRDefault="00400165" w:rsidP="00E4607A">
      <w:pPr>
        <w:spacing w:line="244" w:lineRule="auto"/>
        <w:ind w:right="321"/>
        <w:rPr>
          <w:b/>
          <w:spacing w:val="1"/>
          <w:sz w:val="6"/>
          <w:szCs w:val="6"/>
        </w:rPr>
      </w:pPr>
    </w:p>
    <w:tbl>
      <w:tblPr>
        <w:tblW w:w="10206" w:type="dxa"/>
        <w:tblInd w:w="70" w:type="dxa"/>
        <w:tblLayout w:type="fixed"/>
        <w:tblCellMar>
          <w:left w:w="70" w:type="dxa"/>
          <w:right w:w="70" w:type="dxa"/>
        </w:tblCellMar>
        <w:tblLook w:val="04A0" w:firstRow="1" w:lastRow="0" w:firstColumn="1" w:lastColumn="0" w:noHBand="0" w:noVBand="1"/>
      </w:tblPr>
      <w:tblGrid>
        <w:gridCol w:w="5245"/>
        <w:gridCol w:w="1701"/>
        <w:gridCol w:w="992"/>
        <w:gridCol w:w="1276"/>
        <w:gridCol w:w="992"/>
      </w:tblGrid>
      <w:tr w:rsidR="00C567A6" w:rsidRPr="00FE130E" w14:paraId="0F894686" w14:textId="77777777" w:rsidTr="009D096D">
        <w:trPr>
          <w:trHeight w:val="732"/>
        </w:trPr>
        <w:tc>
          <w:tcPr>
            <w:tcW w:w="1020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8F4FF" w14:textId="77777777" w:rsidR="00652B25" w:rsidRPr="00FE130E" w:rsidRDefault="00504B68" w:rsidP="00AA7A31">
            <w:pPr>
              <w:jc w:val="both"/>
              <w:rPr>
                <w:rFonts w:ascii="Tahoma" w:hAnsi="Tahoma" w:cs="Tahoma"/>
                <w:b/>
                <w:bCs/>
                <w:sz w:val="16"/>
                <w:szCs w:val="16"/>
              </w:rPr>
            </w:pPr>
            <w:r w:rsidRPr="00FE130E">
              <w:rPr>
                <w:rFonts w:ascii="Tahoma" w:hAnsi="Tahoma" w:cs="Tahoma"/>
                <w:sz w:val="16"/>
                <w:szCs w:val="16"/>
              </w:rPr>
              <w:t>BGYS kapsamında yer alan ama denetimde özel (gizlilik) arz eden dokümanlar, bölümler, uygulamalar ve tesisleriniz hakkında bilgi veriniz.</w:t>
            </w:r>
          </w:p>
          <w:p w14:paraId="4E0ACDE2" w14:textId="622DDB38" w:rsidR="00F5092F" w:rsidRPr="00FE130E" w:rsidRDefault="00504B68" w:rsidP="00AA7A31">
            <w:pPr>
              <w:jc w:val="both"/>
              <w:rPr>
                <w:rFonts w:ascii="Tahoma" w:hAnsi="Tahoma" w:cs="Tahoma"/>
                <w:b/>
                <w:bCs/>
                <w:sz w:val="16"/>
                <w:szCs w:val="16"/>
              </w:rPr>
            </w:pPr>
            <w:r w:rsidRPr="00FE130E">
              <w:rPr>
                <w:rFonts w:ascii="Tahoma" w:hAnsi="Tahoma" w:cs="Tahoma"/>
                <w:sz w:val="16"/>
                <w:szCs w:val="16"/>
              </w:rPr>
              <w:t xml:space="preserve">NOT: Gizlilik arz eden doküman, bölümler, uygulama ve tesislerinizin varlığı BGYS denetiminin etkinliğini etkileyecek düzeyde ise gerekli düzenlemeler yapılmadan denetimin yapılamayacağı bilgisi tarafınıza iletilecektir.) </w:t>
            </w:r>
            <w:r w:rsidR="00652B25" w:rsidRPr="00FE130E">
              <w:rPr>
                <w:rFonts w:ascii="Tahoma" w:hAnsi="Tahoma" w:cs="Tahoma"/>
                <w:sz w:val="16"/>
                <w:szCs w:val="16"/>
              </w:rPr>
              <w:t>&amp;</w:t>
            </w:r>
            <w:r w:rsidR="00652B25" w:rsidRPr="00FE130E">
              <w:rPr>
                <w:rFonts w:ascii="Tahoma" w:hAnsi="Tahoma" w:cs="Tahoma"/>
                <w:b/>
                <w:bCs/>
                <w:sz w:val="16"/>
                <w:szCs w:val="16"/>
              </w:rPr>
              <w:t xml:space="preserve"> </w:t>
            </w:r>
            <w:r w:rsidR="009409FE" w:rsidRPr="00FE130E">
              <w:rPr>
                <w:rFonts w:ascii="Tahoma" w:hAnsi="Tahoma" w:cs="Tahoma"/>
                <w:color w:val="365F91" w:themeColor="accent1" w:themeShade="BF"/>
                <w:sz w:val="16"/>
                <w:szCs w:val="16"/>
              </w:rPr>
              <w:t>Provide information about the documents, departments, applications and facilities within the scope of ISMS but which are private (confidential) in the audit.</w:t>
            </w:r>
            <w:r w:rsidRPr="00FE130E">
              <w:rPr>
                <w:rFonts w:ascii="Tahoma" w:hAnsi="Tahoma" w:cs="Tahoma"/>
                <w:color w:val="365F91" w:themeColor="accent1" w:themeShade="BF"/>
                <w:sz w:val="16"/>
                <w:szCs w:val="16"/>
              </w:rPr>
              <w:t xml:space="preserve"> </w:t>
            </w:r>
            <w:r w:rsidR="009409FE" w:rsidRPr="00FE130E">
              <w:rPr>
                <w:rFonts w:ascii="Tahoma" w:hAnsi="Tahoma" w:cs="Tahoma"/>
                <w:color w:val="365F91" w:themeColor="accent1" w:themeShade="BF"/>
                <w:sz w:val="16"/>
                <w:szCs w:val="16"/>
              </w:rPr>
              <w:t>NOTE: If the presence of your documents, departments, applications and facilities that are confidential will affect the effectiveness of the ISMS audit, you will be informed that the audit cannot be carried out without the necessary arrangements.)</w:t>
            </w:r>
          </w:p>
        </w:tc>
      </w:tr>
      <w:tr w:rsidR="00C567A6" w:rsidRPr="00FE130E" w14:paraId="19B4079C" w14:textId="77777777" w:rsidTr="00AA7A31">
        <w:trPr>
          <w:trHeight w:val="320"/>
        </w:trPr>
        <w:tc>
          <w:tcPr>
            <w:tcW w:w="1020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06339FB" w14:textId="07D594E5" w:rsidR="00AA7A31" w:rsidRPr="00FE130E" w:rsidRDefault="00AA7A31" w:rsidP="00AA7A31">
            <w:pPr>
              <w:rPr>
                <w:rFonts w:ascii="Tahoma" w:hAnsi="Tahoma" w:cs="Tahoma"/>
                <w:b/>
                <w:bCs/>
                <w:sz w:val="16"/>
                <w:szCs w:val="16"/>
              </w:rPr>
            </w:pPr>
          </w:p>
        </w:tc>
      </w:tr>
      <w:tr w:rsidR="00EA4374" w:rsidRPr="00FE130E" w14:paraId="088B5B59" w14:textId="77777777" w:rsidTr="00652B25">
        <w:trPr>
          <w:trHeight w:val="340"/>
        </w:trPr>
        <w:tc>
          <w:tcPr>
            <w:tcW w:w="524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48D074D7" w14:textId="77777777" w:rsidR="00504B68" w:rsidRPr="00FE130E" w:rsidRDefault="00504B68" w:rsidP="00504B68">
            <w:pPr>
              <w:rPr>
                <w:rFonts w:ascii="Tahoma" w:hAnsi="Tahoma" w:cs="Tahoma"/>
                <w:bCs/>
                <w:sz w:val="16"/>
                <w:szCs w:val="16"/>
              </w:rPr>
            </w:pPr>
            <w:r w:rsidRPr="00FE130E">
              <w:rPr>
                <w:rFonts w:ascii="Tahoma" w:hAnsi="Tahoma" w:cs="Tahoma"/>
                <w:sz w:val="16"/>
                <w:szCs w:val="16"/>
              </w:rPr>
              <w:t>BGYS Kapsamı İçindeki Prosesler-Departmanlar/Çalışan Sayıları</w:t>
            </w:r>
          </w:p>
          <w:p w14:paraId="5158244C" w14:textId="77777777" w:rsidR="00504B68" w:rsidRPr="00FE130E" w:rsidRDefault="00504B68" w:rsidP="00504B68">
            <w:pPr>
              <w:rPr>
                <w:rFonts w:ascii="Tahoma" w:hAnsi="Tahoma" w:cs="Tahoma"/>
                <w:b/>
                <w:bCs/>
                <w:sz w:val="16"/>
                <w:szCs w:val="16"/>
              </w:rPr>
            </w:pPr>
            <w:r w:rsidRPr="00FE130E">
              <w:rPr>
                <w:rFonts w:ascii="Tahoma" w:hAnsi="Tahoma" w:cs="Tahoma"/>
                <w:sz w:val="16"/>
                <w:szCs w:val="16"/>
              </w:rPr>
              <w:t>(tüm faaliyetler için yapılan başvurularda doldurulma zorunluluğu yoktur. FR.01 de belirtilen toplam çalışan sayısı üzerinden işlem yapılacaktır. BGYS için kapsamda olmasa dahi satınalma, IK ve idari işler bölümünde çalışan personel gerçekleştirilen faaliyetlere dahil olduğundan mutlaka belirtiniz.)</w:t>
            </w:r>
          </w:p>
          <w:p w14:paraId="2A94B2B5" w14:textId="55EA017B" w:rsidR="00617160" w:rsidRPr="00FE130E" w:rsidRDefault="00617160" w:rsidP="00504B68">
            <w:pPr>
              <w:rPr>
                <w:rFonts w:ascii="Tahoma" w:hAnsi="Tahoma" w:cs="Tahoma"/>
                <w:b/>
                <w:bCs/>
                <w:sz w:val="16"/>
                <w:szCs w:val="16"/>
              </w:rPr>
            </w:pPr>
            <w:r w:rsidRPr="00FE130E">
              <w:rPr>
                <w:rFonts w:ascii="Tahoma" w:hAnsi="Tahoma" w:cs="Tahoma"/>
                <w:color w:val="365F91" w:themeColor="accent1" w:themeShade="BF"/>
                <w:sz w:val="16"/>
                <w:szCs w:val="16"/>
              </w:rPr>
              <w:t>(</w:t>
            </w:r>
            <w:r w:rsidR="009409FE" w:rsidRPr="00FE130E">
              <w:rPr>
                <w:rFonts w:ascii="Tahoma" w:hAnsi="Tahoma" w:cs="Tahoma"/>
                <w:color w:val="365F91" w:themeColor="accent1" w:themeShade="BF"/>
                <w:sz w:val="16"/>
                <w:szCs w:val="16"/>
              </w:rPr>
              <w:t>Processes-Departments / Number of Employees Under BGYS</w:t>
            </w:r>
            <w:r w:rsidR="00504B68" w:rsidRPr="00FE130E">
              <w:rPr>
                <w:rFonts w:ascii="Tahoma" w:hAnsi="Tahoma" w:cs="Tahoma"/>
                <w:color w:val="365F91" w:themeColor="accent1" w:themeShade="BF"/>
                <w:sz w:val="16"/>
                <w:szCs w:val="16"/>
              </w:rPr>
              <w:t xml:space="preserve"> </w:t>
            </w:r>
            <w:r w:rsidR="009409FE" w:rsidRPr="00FE130E">
              <w:rPr>
                <w:rFonts w:ascii="Tahoma" w:hAnsi="Tahoma" w:cs="Tahoma"/>
                <w:color w:val="365F91" w:themeColor="accent1" w:themeShade="BF"/>
                <w:sz w:val="16"/>
                <w:szCs w:val="16"/>
              </w:rPr>
              <w:t>There is no obligation to be filled in applications made for all activities. Transactions will be made on the total number of employees specified in FR.01. Even if it is not in scope  for BGYS , please state that the personnel working in the procurement, HR and administrative affairs department are included in the activities performed.)</w:t>
            </w:r>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C5C0C69" w14:textId="23980BD3" w:rsidR="00AA7A31" w:rsidRPr="00FE130E" w:rsidRDefault="00162E49" w:rsidP="00EA4374">
            <w:pPr>
              <w:jc w:val="center"/>
              <w:rPr>
                <w:rFonts w:ascii="Tahoma" w:hAnsi="Tahoma" w:cs="Tahoma"/>
                <w:sz w:val="15"/>
                <w:szCs w:val="15"/>
              </w:rPr>
            </w:pPr>
            <w:r w:rsidRPr="00FE130E">
              <w:rPr>
                <w:rFonts w:ascii="Tahoma" w:hAnsi="Tahoma" w:cs="Tahoma"/>
                <w:sz w:val="15"/>
                <w:szCs w:val="15"/>
              </w:rPr>
              <w:t>Proses</w:t>
            </w:r>
            <w:r w:rsidR="00652B25" w:rsidRPr="00FE130E">
              <w:rPr>
                <w:rFonts w:ascii="Tahoma" w:hAnsi="Tahoma" w:cs="Tahoma"/>
                <w:sz w:val="15"/>
                <w:szCs w:val="15"/>
              </w:rPr>
              <w:t xml:space="preserve"> /</w:t>
            </w:r>
            <w:r w:rsidRPr="00FE130E">
              <w:rPr>
                <w:rFonts w:ascii="Tahoma" w:hAnsi="Tahoma" w:cs="Tahoma"/>
                <w:sz w:val="15"/>
                <w:szCs w:val="15"/>
              </w:rPr>
              <w:t xml:space="preserve"> Departman Adı </w:t>
            </w:r>
          </w:p>
          <w:p w14:paraId="259884B9" w14:textId="1BBE3DF8" w:rsidR="00EA4374" w:rsidRPr="00FE130E" w:rsidRDefault="00A73533" w:rsidP="00EA4374">
            <w:pPr>
              <w:jc w:val="center"/>
              <w:rPr>
                <w:rFonts w:ascii="Tahoma" w:hAnsi="Tahoma" w:cs="Tahoma"/>
                <w:b/>
                <w:bCs/>
                <w:sz w:val="15"/>
                <w:szCs w:val="15"/>
              </w:rPr>
            </w:pPr>
            <w:r w:rsidRPr="00FE130E">
              <w:rPr>
                <w:rFonts w:ascii="Tahoma" w:hAnsi="Tahoma" w:cs="Tahoma"/>
                <w:color w:val="365F91" w:themeColor="accent1" w:themeShade="BF"/>
                <w:sz w:val="15"/>
                <w:szCs w:val="15"/>
              </w:rPr>
              <w:t>Process / Department Name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728852C" w14:textId="084A0B01" w:rsidR="00EA4374" w:rsidRPr="00FE130E" w:rsidRDefault="00162E49" w:rsidP="00A73533">
            <w:pPr>
              <w:rPr>
                <w:rFonts w:ascii="Tahoma" w:hAnsi="Tahoma" w:cs="Tahoma"/>
                <w:b/>
                <w:bCs/>
                <w:sz w:val="15"/>
                <w:szCs w:val="15"/>
              </w:rPr>
            </w:pPr>
            <w:r w:rsidRPr="00FE130E">
              <w:rPr>
                <w:rFonts w:ascii="Tahoma" w:hAnsi="Tahoma" w:cs="Tahoma"/>
                <w:sz w:val="15"/>
                <w:szCs w:val="15"/>
              </w:rPr>
              <w:t xml:space="preserve">Çalışan Sayısı </w:t>
            </w:r>
            <w:r w:rsidR="00A73533" w:rsidRPr="00FE130E">
              <w:rPr>
                <w:rFonts w:ascii="Tahoma" w:hAnsi="Tahoma" w:cs="Tahoma"/>
                <w:color w:val="365F91" w:themeColor="accent1" w:themeShade="BF"/>
                <w:sz w:val="15"/>
                <w:szCs w:val="15"/>
              </w:rPr>
              <w:t>Number of Employess</w:t>
            </w:r>
          </w:p>
        </w:tc>
        <w:tc>
          <w:tcPr>
            <w:tcW w:w="127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87456BD" w14:textId="77777777" w:rsidR="00162E49" w:rsidRPr="00FE130E" w:rsidRDefault="00162E49" w:rsidP="00EA4374">
            <w:pPr>
              <w:jc w:val="center"/>
              <w:rPr>
                <w:rFonts w:ascii="Tahoma" w:hAnsi="Tahoma" w:cs="Tahoma"/>
                <w:sz w:val="15"/>
                <w:szCs w:val="15"/>
              </w:rPr>
            </w:pPr>
            <w:r w:rsidRPr="00FE130E">
              <w:rPr>
                <w:rFonts w:ascii="Tahoma" w:hAnsi="Tahoma" w:cs="Tahoma"/>
                <w:sz w:val="15"/>
                <w:szCs w:val="15"/>
              </w:rPr>
              <w:t xml:space="preserve">Proses/ Departman Adı </w:t>
            </w:r>
          </w:p>
          <w:p w14:paraId="1889CC44" w14:textId="5401144B" w:rsidR="00EA4374" w:rsidRPr="00FE130E" w:rsidRDefault="00A73533" w:rsidP="00EA4374">
            <w:pPr>
              <w:jc w:val="center"/>
              <w:rPr>
                <w:rFonts w:ascii="Tahoma" w:hAnsi="Tahoma" w:cs="Tahoma"/>
                <w:b/>
                <w:bCs/>
                <w:sz w:val="15"/>
                <w:szCs w:val="15"/>
              </w:rPr>
            </w:pPr>
            <w:r w:rsidRPr="00FE130E">
              <w:rPr>
                <w:rFonts w:ascii="Tahoma" w:hAnsi="Tahoma" w:cs="Tahoma"/>
                <w:color w:val="365F91" w:themeColor="accent1" w:themeShade="BF"/>
                <w:sz w:val="15"/>
                <w:szCs w:val="15"/>
              </w:rPr>
              <w:t>Process / Department Name</w:t>
            </w:r>
          </w:p>
        </w:tc>
        <w:tc>
          <w:tcPr>
            <w:tcW w:w="992"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796E1A07" w14:textId="6675DA2B" w:rsidR="00A73533" w:rsidRPr="00FE130E" w:rsidRDefault="00162E49" w:rsidP="00A73533">
            <w:pPr>
              <w:rPr>
                <w:rFonts w:ascii="Tahoma" w:hAnsi="Tahoma" w:cs="Tahoma"/>
                <w:b/>
                <w:bCs/>
                <w:sz w:val="15"/>
                <w:szCs w:val="15"/>
              </w:rPr>
            </w:pPr>
            <w:r w:rsidRPr="00FE130E">
              <w:rPr>
                <w:rFonts w:ascii="Tahoma" w:hAnsi="Tahoma" w:cs="Tahoma"/>
                <w:sz w:val="15"/>
                <w:szCs w:val="15"/>
              </w:rPr>
              <w:t xml:space="preserve">Çalışan Sayısı </w:t>
            </w:r>
            <w:r w:rsidR="00A73533" w:rsidRPr="00FE130E">
              <w:rPr>
                <w:rFonts w:ascii="Tahoma" w:hAnsi="Tahoma" w:cs="Tahoma"/>
                <w:color w:val="365F91" w:themeColor="accent1" w:themeShade="BF"/>
                <w:sz w:val="15"/>
                <w:szCs w:val="15"/>
              </w:rPr>
              <w:t>Number of Employees</w:t>
            </w:r>
          </w:p>
          <w:p w14:paraId="0FE969C5" w14:textId="77777777" w:rsidR="00EA4374" w:rsidRPr="00FE130E" w:rsidRDefault="00EA4374" w:rsidP="00EA4374">
            <w:pPr>
              <w:jc w:val="center"/>
              <w:rPr>
                <w:rFonts w:ascii="Tahoma" w:hAnsi="Tahoma" w:cs="Tahoma"/>
                <w:b/>
                <w:bCs/>
                <w:sz w:val="15"/>
                <w:szCs w:val="15"/>
              </w:rPr>
            </w:pPr>
          </w:p>
        </w:tc>
      </w:tr>
      <w:tr w:rsidR="00EA4374" w:rsidRPr="00FE130E" w14:paraId="0EA701A2"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653C2252" w14:textId="77777777" w:rsidR="00EA4374" w:rsidRPr="00FE130E" w:rsidRDefault="00EA4374"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EFD9E72" w14:textId="77777777" w:rsidR="00EA4374" w:rsidRPr="00FE130E"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2B46283" w14:textId="77777777" w:rsidR="00EA4374" w:rsidRPr="00FE130E" w:rsidRDefault="00EA4374"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0D343966" w14:textId="77777777" w:rsidR="00EA4374" w:rsidRPr="00FE130E"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78AB0A2" w14:textId="77777777" w:rsidR="00EA4374" w:rsidRPr="00FE130E" w:rsidRDefault="00EA4374" w:rsidP="00EA4374">
            <w:pPr>
              <w:jc w:val="center"/>
              <w:rPr>
                <w:rFonts w:ascii="Tahoma" w:hAnsi="Tahoma" w:cs="Tahoma"/>
                <w:b/>
                <w:bCs/>
                <w:sz w:val="16"/>
                <w:szCs w:val="16"/>
              </w:rPr>
            </w:pPr>
          </w:p>
        </w:tc>
      </w:tr>
      <w:tr w:rsidR="00EA4374" w:rsidRPr="00FE130E" w14:paraId="6FD012C7"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37F661F8" w14:textId="77777777" w:rsidR="00EA4374" w:rsidRPr="00FE130E" w:rsidRDefault="00EA4374"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021930D4" w14:textId="77777777" w:rsidR="00EA4374" w:rsidRPr="00FE130E"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B72DE4E" w14:textId="77777777" w:rsidR="00EA4374" w:rsidRPr="00FE130E" w:rsidRDefault="00EA4374"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0C70D0A" w14:textId="77777777" w:rsidR="00EA4374" w:rsidRPr="00FE130E" w:rsidRDefault="00EA4374"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F4BF3AE" w14:textId="77777777" w:rsidR="00EA4374" w:rsidRPr="00FE130E" w:rsidRDefault="00EA4374" w:rsidP="00EA4374">
            <w:pPr>
              <w:jc w:val="center"/>
              <w:rPr>
                <w:rFonts w:ascii="Tahoma" w:hAnsi="Tahoma" w:cs="Tahoma"/>
                <w:b/>
                <w:bCs/>
                <w:sz w:val="16"/>
                <w:szCs w:val="16"/>
              </w:rPr>
            </w:pPr>
          </w:p>
        </w:tc>
      </w:tr>
      <w:tr w:rsidR="00652B25" w:rsidRPr="00FE130E" w14:paraId="3BC6B18A"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6FBDA912" w14:textId="77777777" w:rsidR="00652B25" w:rsidRPr="00FE130E" w:rsidRDefault="00652B25"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5A0BFC64" w14:textId="77777777" w:rsidR="00652B25" w:rsidRPr="00FE130E"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18DE750D" w14:textId="77777777" w:rsidR="00652B25" w:rsidRPr="00FE130E" w:rsidRDefault="00652B25"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293D3CB4" w14:textId="77777777" w:rsidR="00652B25" w:rsidRPr="00FE130E"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2D4E9C16" w14:textId="77777777" w:rsidR="00652B25" w:rsidRPr="00FE130E" w:rsidRDefault="00652B25" w:rsidP="00EA4374">
            <w:pPr>
              <w:jc w:val="center"/>
              <w:rPr>
                <w:rFonts w:ascii="Tahoma" w:hAnsi="Tahoma" w:cs="Tahoma"/>
                <w:b/>
                <w:bCs/>
                <w:sz w:val="16"/>
                <w:szCs w:val="16"/>
              </w:rPr>
            </w:pPr>
          </w:p>
        </w:tc>
      </w:tr>
      <w:tr w:rsidR="00652B25" w:rsidRPr="00FE130E" w14:paraId="62BF09DB"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1474137A" w14:textId="77777777" w:rsidR="00652B25" w:rsidRPr="00FE130E" w:rsidRDefault="00652B25"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441BFD05" w14:textId="77777777" w:rsidR="00652B25" w:rsidRPr="00FE130E"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00C69085" w14:textId="77777777" w:rsidR="00652B25" w:rsidRPr="00FE130E" w:rsidRDefault="00652B25"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5CA300C7" w14:textId="77777777" w:rsidR="00652B25" w:rsidRPr="00FE130E" w:rsidRDefault="00652B25"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461B08D" w14:textId="77777777" w:rsidR="00652B25" w:rsidRPr="00FE130E" w:rsidRDefault="00652B25" w:rsidP="00EA4374">
            <w:pPr>
              <w:jc w:val="center"/>
              <w:rPr>
                <w:rFonts w:ascii="Tahoma" w:hAnsi="Tahoma" w:cs="Tahoma"/>
                <w:b/>
                <w:bCs/>
                <w:sz w:val="16"/>
                <w:szCs w:val="16"/>
              </w:rPr>
            </w:pPr>
          </w:p>
        </w:tc>
      </w:tr>
      <w:tr w:rsidR="002A2D19" w:rsidRPr="00FE130E" w14:paraId="3D7AF78C" w14:textId="77777777" w:rsidTr="00652B25">
        <w:trPr>
          <w:trHeight w:val="340"/>
        </w:trPr>
        <w:tc>
          <w:tcPr>
            <w:tcW w:w="5245" w:type="dxa"/>
            <w:vMerge/>
            <w:tcBorders>
              <w:left w:val="single" w:sz="4" w:space="0" w:color="auto"/>
              <w:right w:val="single" w:sz="4" w:space="0" w:color="auto"/>
            </w:tcBorders>
            <w:shd w:val="clear" w:color="auto" w:fill="F2F2F2" w:themeFill="background1" w:themeFillShade="F2"/>
            <w:vAlign w:val="center"/>
          </w:tcPr>
          <w:p w14:paraId="1C6D61D1" w14:textId="77777777" w:rsidR="002A2D19" w:rsidRPr="00FE130E" w:rsidRDefault="002A2D19" w:rsidP="00EA4374">
            <w:pPr>
              <w:jc w:val="center"/>
              <w:rPr>
                <w:rFonts w:ascii="Tahoma" w:hAnsi="Tahoma" w:cs="Tahoma"/>
                <w:b/>
                <w:bCs/>
                <w:sz w:val="16"/>
                <w:szCs w:val="16"/>
              </w:rPr>
            </w:pPr>
          </w:p>
        </w:tc>
        <w:tc>
          <w:tcPr>
            <w:tcW w:w="1701" w:type="dxa"/>
            <w:tcBorders>
              <w:top w:val="single" w:sz="4" w:space="0" w:color="auto"/>
              <w:left w:val="nil"/>
              <w:bottom w:val="single" w:sz="4" w:space="0" w:color="auto"/>
              <w:right w:val="single" w:sz="4" w:space="0" w:color="auto"/>
            </w:tcBorders>
            <w:shd w:val="clear" w:color="auto" w:fill="auto"/>
            <w:vAlign w:val="center"/>
          </w:tcPr>
          <w:p w14:paraId="2B4E5CC7" w14:textId="77777777" w:rsidR="002A2D19" w:rsidRPr="00FE130E" w:rsidRDefault="002A2D19"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784A0D90" w14:textId="77777777" w:rsidR="002A2D19" w:rsidRPr="00FE130E" w:rsidRDefault="002A2D19" w:rsidP="00EA4374">
            <w:pPr>
              <w:jc w:val="center"/>
              <w:rPr>
                <w:rFonts w:ascii="Tahoma" w:hAnsi="Tahoma" w:cs="Tahoma"/>
                <w:b/>
                <w:bCs/>
                <w:sz w:val="16"/>
                <w:szCs w:val="16"/>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BF75442" w14:textId="77777777" w:rsidR="002A2D19" w:rsidRPr="00FE130E" w:rsidRDefault="002A2D19" w:rsidP="00EA4374">
            <w:pPr>
              <w:jc w:val="center"/>
              <w:rPr>
                <w:rFonts w:ascii="Tahoma" w:hAnsi="Tahoma" w:cs="Tahoma"/>
                <w:b/>
                <w:bCs/>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A68470F" w14:textId="77777777" w:rsidR="002A2D19" w:rsidRPr="00FE130E" w:rsidRDefault="002A2D19" w:rsidP="00EA4374">
            <w:pPr>
              <w:jc w:val="center"/>
              <w:rPr>
                <w:rFonts w:ascii="Tahoma" w:hAnsi="Tahoma" w:cs="Tahoma"/>
                <w:b/>
                <w:bCs/>
                <w:sz w:val="16"/>
                <w:szCs w:val="16"/>
              </w:rPr>
            </w:pPr>
          </w:p>
        </w:tc>
      </w:tr>
      <w:tr w:rsidR="00EA4374" w:rsidRPr="00FE130E" w14:paraId="2B0202FE" w14:textId="77777777" w:rsidTr="00652B25">
        <w:trPr>
          <w:trHeight w:val="375"/>
        </w:trPr>
        <w:tc>
          <w:tcPr>
            <w:tcW w:w="52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B895EC" w14:textId="77777777" w:rsidR="00162E49" w:rsidRPr="00FE130E" w:rsidRDefault="00162E49" w:rsidP="00EA4374">
            <w:pPr>
              <w:jc w:val="center"/>
              <w:rPr>
                <w:rFonts w:ascii="Tahoma" w:hAnsi="Tahoma" w:cs="Tahoma"/>
                <w:sz w:val="16"/>
                <w:szCs w:val="16"/>
              </w:rPr>
            </w:pPr>
            <w:r w:rsidRPr="00FE130E">
              <w:rPr>
                <w:rFonts w:ascii="Tahoma" w:hAnsi="Tahoma" w:cs="Tahoma"/>
                <w:sz w:val="16"/>
                <w:szCs w:val="16"/>
              </w:rPr>
              <w:t xml:space="preserve">BGYS Kapsamı içerisindeki çalışan sayısı </w:t>
            </w:r>
          </w:p>
          <w:p w14:paraId="2B3456B7" w14:textId="04E74E6E" w:rsidR="00EA4374" w:rsidRPr="00FE130E" w:rsidRDefault="00A73533" w:rsidP="00EA4374">
            <w:pPr>
              <w:jc w:val="center"/>
              <w:rPr>
                <w:rFonts w:ascii="Tahoma" w:hAnsi="Tahoma" w:cs="Tahoma"/>
                <w:b/>
                <w:bCs/>
                <w:sz w:val="16"/>
                <w:szCs w:val="16"/>
              </w:rPr>
            </w:pPr>
            <w:r w:rsidRPr="00FE130E">
              <w:rPr>
                <w:rFonts w:ascii="Tahoma" w:hAnsi="Tahoma" w:cs="Tahoma"/>
                <w:color w:val="365F91" w:themeColor="accent1" w:themeShade="BF"/>
                <w:sz w:val="16"/>
                <w:szCs w:val="16"/>
              </w:rPr>
              <w:t>Number of employees within the scope of BGYS</w:t>
            </w:r>
          </w:p>
        </w:tc>
        <w:tc>
          <w:tcPr>
            <w:tcW w:w="4961"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22E3023" w14:textId="77777777" w:rsidR="00162E49" w:rsidRPr="00FE130E" w:rsidRDefault="00162E49" w:rsidP="00EA4374">
            <w:pPr>
              <w:jc w:val="center"/>
              <w:rPr>
                <w:rFonts w:ascii="Tahoma" w:hAnsi="Tahoma" w:cs="Tahoma"/>
                <w:sz w:val="16"/>
                <w:szCs w:val="16"/>
              </w:rPr>
            </w:pPr>
            <w:r w:rsidRPr="00FE130E">
              <w:rPr>
                <w:rFonts w:ascii="Tahoma" w:hAnsi="Tahoma" w:cs="Tahoma"/>
                <w:sz w:val="16"/>
                <w:szCs w:val="16"/>
              </w:rPr>
              <w:t xml:space="preserve">Hariç tutulan standart maddeleri </w:t>
            </w:r>
          </w:p>
          <w:p w14:paraId="11EF7902" w14:textId="378E8918" w:rsidR="00EA4374" w:rsidRPr="00FE130E" w:rsidRDefault="00A73533" w:rsidP="00EA4374">
            <w:pPr>
              <w:jc w:val="center"/>
              <w:rPr>
                <w:rFonts w:ascii="Tahoma" w:hAnsi="Tahoma" w:cs="Tahoma"/>
                <w:b/>
                <w:bCs/>
                <w:sz w:val="16"/>
                <w:szCs w:val="16"/>
              </w:rPr>
            </w:pPr>
            <w:r w:rsidRPr="00FE130E">
              <w:rPr>
                <w:rFonts w:ascii="Tahoma" w:hAnsi="Tahoma" w:cs="Tahoma"/>
                <w:color w:val="365F91" w:themeColor="accent1" w:themeShade="BF"/>
                <w:sz w:val="16"/>
                <w:szCs w:val="16"/>
              </w:rPr>
              <w:t>Excluded standard items</w:t>
            </w:r>
          </w:p>
        </w:tc>
      </w:tr>
      <w:tr w:rsidR="00EA4374" w:rsidRPr="00FE130E" w14:paraId="1D7D4AED" w14:textId="77777777" w:rsidTr="00652B25">
        <w:trPr>
          <w:trHeight w:val="465"/>
        </w:trPr>
        <w:tc>
          <w:tcPr>
            <w:tcW w:w="52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985C5" w14:textId="77777777" w:rsidR="00EA4374" w:rsidRPr="00FE130E" w:rsidRDefault="00EA4374" w:rsidP="00EA4374">
            <w:pPr>
              <w:jc w:val="center"/>
              <w:rPr>
                <w:rFonts w:ascii="Tahoma" w:hAnsi="Tahoma" w:cs="Tahoma"/>
                <w:b/>
                <w:bCs/>
                <w:sz w:val="16"/>
                <w:szCs w:val="16"/>
              </w:rPr>
            </w:pPr>
          </w:p>
        </w:tc>
        <w:tc>
          <w:tcPr>
            <w:tcW w:w="4961" w:type="dxa"/>
            <w:gridSpan w:val="4"/>
            <w:tcBorders>
              <w:top w:val="single" w:sz="4" w:space="0" w:color="auto"/>
              <w:left w:val="nil"/>
              <w:bottom w:val="single" w:sz="4" w:space="0" w:color="auto"/>
              <w:right w:val="single" w:sz="4" w:space="0" w:color="000000"/>
            </w:tcBorders>
            <w:shd w:val="clear" w:color="auto" w:fill="auto"/>
            <w:vAlign w:val="center"/>
            <w:hideMark/>
          </w:tcPr>
          <w:p w14:paraId="44CD9296" w14:textId="77777777" w:rsidR="00EA4374" w:rsidRPr="00FE130E" w:rsidRDefault="00EA4374" w:rsidP="00EA4374">
            <w:pPr>
              <w:jc w:val="center"/>
              <w:rPr>
                <w:rFonts w:ascii="Tahoma" w:hAnsi="Tahoma" w:cs="Tahoma"/>
                <w:b/>
                <w:bCs/>
                <w:sz w:val="16"/>
                <w:szCs w:val="16"/>
              </w:rPr>
            </w:pPr>
          </w:p>
        </w:tc>
      </w:tr>
    </w:tbl>
    <w:p w14:paraId="464505E9" w14:textId="15E5F535" w:rsidR="00433625" w:rsidRPr="00FE130E" w:rsidRDefault="00433625" w:rsidP="008B3573">
      <w:pPr>
        <w:tabs>
          <w:tab w:val="left" w:pos="-720"/>
          <w:tab w:val="center" w:pos="4819"/>
        </w:tabs>
        <w:jc w:val="both"/>
        <w:rPr>
          <w:rFonts w:ascii="Tahoma" w:hAnsi="Tahoma" w:cs="Tahoma"/>
          <w:sz w:val="4"/>
          <w:szCs w:val="4"/>
        </w:rPr>
      </w:pP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573"/>
        <w:gridCol w:w="3562"/>
        <w:gridCol w:w="573"/>
        <w:gridCol w:w="2789"/>
      </w:tblGrid>
      <w:tr w:rsidR="00C61DBA" w:rsidRPr="00FE130E" w14:paraId="7308574B" w14:textId="77777777" w:rsidTr="00C61DBA">
        <w:trPr>
          <w:trHeight w:val="340"/>
        </w:trPr>
        <w:tc>
          <w:tcPr>
            <w:tcW w:w="2680" w:type="dxa"/>
            <w:vMerge w:val="restart"/>
            <w:shd w:val="clear" w:color="auto" w:fill="F2F2F2"/>
            <w:vAlign w:val="center"/>
          </w:tcPr>
          <w:p w14:paraId="09DA2BB0" w14:textId="63076007" w:rsidR="00C61DBA" w:rsidRPr="00FE130E" w:rsidRDefault="00C61DBA" w:rsidP="00F109E7">
            <w:r w:rsidRPr="00FE130E">
              <w:rPr>
                <w:rFonts w:ascii="Tahoma" w:hAnsi="Tahoma" w:cs="Tahoma"/>
                <w:color w:val="000000"/>
                <w:sz w:val="16"/>
                <w:szCs w:val="16"/>
              </w:rPr>
              <w:t xml:space="preserve">20000-1 Kapsamında Gerçekleştirilen Hizmetler &amp; </w:t>
            </w:r>
            <w:r w:rsidRPr="00FE130E">
              <w:br/>
            </w:r>
            <w:r w:rsidRPr="00FE130E">
              <w:rPr>
                <w:rFonts w:ascii="Tahoma" w:hAnsi="Tahoma" w:cs="Tahoma"/>
                <w:color w:val="365F91" w:themeColor="accent1" w:themeShade="BF"/>
                <w:sz w:val="16"/>
                <w:szCs w:val="16"/>
              </w:rPr>
              <w:t>Services Performed within the Scope of 20000-1</w:t>
            </w:r>
          </w:p>
          <w:p w14:paraId="5BFE6D65" w14:textId="11CAAFB8" w:rsidR="00C61DBA" w:rsidRPr="00FE130E" w:rsidRDefault="00C61DBA" w:rsidP="008947CD">
            <w:pPr>
              <w:rPr>
                <w:rFonts w:ascii="Tahoma" w:hAnsi="Tahoma" w:cs="Tahoma"/>
                <w:color w:val="000000"/>
                <w:sz w:val="16"/>
                <w:szCs w:val="16"/>
              </w:rPr>
            </w:pPr>
          </w:p>
        </w:tc>
        <w:tc>
          <w:tcPr>
            <w:tcW w:w="573" w:type="dxa"/>
            <w:shd w:val="clear" w:color="auto" w:fill="auto"/>
            <w:vAlign w:val="center"/>
          </w:tcPr>
          <w:p w14:paraId="4AB79C0D"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475106576"/>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3562" w:type="dxa"/>
            <w:shd w:val="clear" w:color="auto" w:fill="F2F2F2"/>
            <w:vAlign w:val="center"/>
          </w:tcPr>
          <w:p w14:paraId="00EA68D5" w14:textId="7EC010EA"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A.1 E-posta servisi &amp; </w:t>
            </w:r>
            <w:r w:rsidRPr="00FE130E">
              <w:rPr>
                <w:rFonts w:ascii="Tahoma" w:hAnsi="Tahoma" w:cs="Tahoma"/>
                <w:color w:val="365F91" w:themeColor="accent1" w:themeShade="BF"/>
                <w:sz w:val="16"/>
                <w:szCs w:val="16"/>
              </w:rPr>
              <w:t>Email service</w:t>
            </w:r>
          </w:p>
        </w:tc>
        <w:tc>
          <w:tcPr>
            <w:tcW w:w="573" w:type="dxa"/>
            <w:shd w:val="clear" w:color="auto" w:fill="auto"/>
            <w:vAlign w:val="center"/>
          </w:tcPr>
          <w:p w14:paraId="3BC45925"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661929719"/>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2789" w:type="dxa"/>
            <w:shd w:val="clear" w:color="auto" w:fill="F2F2F2"/>
            <w:vAlign w:val="center"/>
          </w:tcPr>
          <w:p w14:paraId="769CA8E5" w14:textId="7AA36E4A"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A.10 Donanım teknik servis &amp; </w:t>
            </w:r>
            <w:r w:rsidRPr="00FE130E">
              <w:rPr>
                <w:rFonts w:ascii="Tahoma" w:hAnsi="Tahoma" w:cs="Tahoma"/>
                <w:color w:val="365F91" w:themeColor="accent1" w:themeShade="BF"/>
                <w:sz w:val="16"/>
                <w:szCs w:val="16"/>
              </w:rPr>
              <w:t>Hardware technical service</w:t>
            </w:r>
          </w:p>
        </w:tc>
      </w:tr>
      <w:tr w:rsidR="00C61DBA" w:rsidRPr="00FE130E" w14:paraId="530DBCFD" w14:textId="77777777" w:rsidTr="00C61DBA">
        <w:trPr>
          <w:trHeight w:val="340"/>
        </w:trPr>
        <w:tc>
          <w:tcPr>
            <w:tcW w:w="2680" w:type="dxa"/>
            <w:vMerge/>
            <w:shd w:val="clear" w:color="auto" w:fill="F2F2F2"/>
            <w:vAlign w:val="center"/>
          </w:tcPr>
          <w:p w14:paraId="2209CD10" w14:textId="77777777" w:rsidR="00C61DBA" w:rsidRPr="00FE130E" w:rsidRDefault="00C61DBA" w:rsidP="008947CD">
            <w:pPr>
              <w:rPr>
                <w:rFonts w:ascii="Tahoma" w:hAnsi="Tahoma" w:cs="Tahoma"/>
                <w:b/>
                <w:bCs/>
                <w:color w:val="000000"/>
                <w:sz w:val="16"/>
                <w:szCs w:val="16"/>
              </w:rPr>
            </w:pPr>
          </w:p>
        </w:tc>
        <w:tc>
          <w:tcPr>
            <w:tcW w:w="573" w:type="dxa"/>
            <w:shd w:val="clear" w:color="auto" w:fill="auto"/>
            <w:vAlign w:val="center"/>
          </w:tcPr>
          <w:p w14:paraId="6D0C992E"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259073596"/>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3562" w:type="dxa"/>
            <w:shd w:val="clear" w:color="auto" w:fill="F2F2F2"/>
            <w:vAlign w:val="center"/>
          </w:tcPr>
          <w:p w14:paraId="175D66A9" w14:textId="57F2B85E"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A.2 SMS servisi &amp; </w:t>
            </w:r>
            <w:r w:rsidRPr="00FE130E">
              <w:rPr>
                <w:rFonts w:ascii="Tahoma" w:hAnsi="Tahoma" w:cs="Tahoma"/>
                <w:color w:val="365F91" w:themeColor="accent1" w:themeShade="BF"/>
                <w:sz w:val="16"/>
                <w:szCs w:val="16"/>
              </w:rPr>
              <w:t>SMS service</w:t>
            </w:r>
          </w:p>
        </w:tc>
        <w:tc>
          <w:tcPr>
            <w:tcW w:w="573" w:type="dxa"/>
            <w:shd w:val="clear" w:color="auto" w:fill="auto"/>
            <w:vAlign w:val="center"/>
          </w:tcPr>
          <w:p w14:paraId="75381910"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241847408"/>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2789" w:type="dxa"/>
            <w:shd w:val="clear" w:color="auto" w:fill="F2F2F2"/>
            <w:vAlign w:val="center"/>
          </w:tcPr>
          <w:p w14:paraId="04267972" w14:textId="2B416708"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A.11 Bulut hizmeti &amp; </w:t>
            </w:r>
            <w:r w:rsidRPr="00FE130E">
              <w:rPr>
                <w:rFonts w:ascii="Tahoma" w:hAnsi="Tahoma" w:cs="Tahoma"/>
                <w:color w:val="365F91" w:themeColor="accent1" w:themeShade="BF"/>
                <w:sz w:val="16"/>
                <w:szCs w:val="16"/>
              </w:rPr>
              <w:t>cloud service</w:t>
            </w:r>
          </w:p>
        </w:tc>
      </w:tr>
      <w:tr w:rsidR="00C61DBA" w:rsidRPr="00FE130E" w14:paraId="04EED1A9" w14:textId="77777777" w:rsidTr="00C61DBA">
        <w:trPr>
          <w:trHeight w:val="340"/>
        </w:trPr>
        <w:tc>
          <w:tcPr>
            <w:tcW w:w="2680" w:type="dxa"/>
            <w:vMerge/>
            <w:shd w:val="clear" w:color="auto" w:fill="F2F2F2"/>
            <w:vAlign w:val="center"/>
          </w:tcPr>
          <w:p w14:paraId="5118270D" w14:textId="77777777" w:rsidR="00C61DBA" w:rsidRPr="00FE130E" w:rsidRDefault="00C61DBA" w:rsidP="008947CD">
            <w:pPr>
              <w:rPr>
                <w:rFonts w:ascii="Tahoma" w:hAnsi="Tahoma" w:cs="Tahoma"/>
                <w:b/>
                <w:bCs/>
                <w:color w:val="000000"/>
                <w:sz w:val="16"/>
                <w:szCs w:val="16"/>
              </w:rPr>
            </w:pPr>
          </w:p>
        </w:tc>
        <w:tc>
          <w:tcPr>
            <w:tcW w:w="573" w:type="dxa"/>
            <w:shd w:val="clear" w:color="auto" w:fill="auto"/>
            <w:vAlign w:val="center"/>
          </w:tcPr>
          <w:p w14:paraId="269F0234"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2139325753"/>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3562" w:type="dxa"/>
            <w:shd w:val="clear" w:color="auto" w:fill="F2F2F2"/>
            <w:vAlign w:val="center"/>
          </w:tcPr>
          <w:p w14:paraId="3D244E9F" w14:textId="0D541A11"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A.3 Kimlik doğrulama &amp; </w:t>
            </w:r>
            <w:r w:rsidRPr="00FE130E">
              <w:rPr>
                <w:rFonts w:ascii="Tahoma" w:hAnsi="Tahoma" w:cs="Tahoma"/>
                <w:color w:val="365F91" w:themeColor="accent1" w:themeShade="BF"/>
                <w:sz w:val="16"/>
                <w:szCs w:val="16"/>
              </w:rPr>
              <w:t>Authentication</w:t>
            </w:r>
          </w:p>
        </w:tc>
        <w:tc>
          <w:tcPr>
            <w:tcW w:w="573" w:type="dxa"/>
            <w:shd w:val="clear" w:color="auto" w:fill="auto"/>
            <w:vAlign w:val="center"/>
          </w:tcPr>
          <w:p w14:paraId="34E8F969"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46466795"/>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2789" w:type="dxa"/>
            <w:shd w:val="clear" w:color="auto" w:fill="F2F2F2"/>
            <w:vAlign w:val="center"/>
          </w:tcPr>
          <w:p w14:paraId="68B50E34" w14:textId="4FFCC872"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A.12 Uzaktan erişim platformu &amp; </w:t>
            </w:r>
            <w:r w:rsidRPr="00FE130E">
              <w:rPr>
                <w:rFonts w:ascii="Tahoma" w:hAnsi="Tahoma" w:cs="Tahoma"/>
                <w:color w:val="365F91" w:themeColor="accent1" w:themeShade="BF"/>
                <w:sz w:val="16"/>
                <w:szCs w:val="16"/>
              </w:rPr>
              <w:t>remote access platform</w:t>
            </w:r>
          </w:p>
        </w:tc>
      </w:tr>
      <w:tr w:rsidR="00C61DBA" w:rsidRPr="00FE130E" w14:paraId="44CFE3C5" w14:textId="77777777" w:rsidTr="00C61DBA">
        <w:trPr>
          <w:trHeight w:val="340"/>
        </w:trPr>
        <w:tc>
          <w:tcPr>
            <w:tcW w:w="2680" w:type="dxa"/>
            <w:vMerge/>
            <w:shd w:val="clear" w:color="auto" w:fill="F2F2F2"/>
            <w:vAlign w:val="center"/>
          </w:tcPr>
          <w:p w14:paraId="58EE0208" w14:textId="77777777" w:rsidR="00C61DBA" w:rsidRPr="00FE130E" w:rsidRDefault="00C61DBA" w:rsidP="008947CD">
            <w:pPr>
              <w:rPr>
                <w:rFonts w:ascii="Tahoma" w:hAnsi="Tahoma" w:cs="Tahoma"/>
                <w:b/>
                <w:bCs/>
                <w:color w:val="000000"/>
                <w:sz w:val="16"/>
                <w:szCs w:val="16"/>
              </w:rPr>
            </w:pPr>
          </w:p>
        </w:tc>
        <w:tc>
          <w:tcPr>
            <w:tcW w:w="573" w:type="dxa"/>
            <w:shd w:val="clear" w:color="auto" w:fill="auto"/>
            <w:vAlign w:val="center"/>
          </w:tcPr>
          <w:p w14:paraId="3DD0CB3E"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1851326406"/>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3562" w:type="dxa"/>
            <w:shd w:val="clear" w:color="auto" w:fill="F2F2F2"/>
            <w:vAlign w:val="center"/>
          </w:tcPr>
          <w:p w14:paraId="0E11D74D" w14:textId="6E4B69C7"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A.4 Hosting hizmeti &amp; </w:t>
            </w:r>
            <w:r w:rsidRPr="00FE130E">
              <w:rPr>
                <w:rFonts w:ascii="Tahoma" w:hAnsi="Tahoma" w:cs="Tahoma"/>
                <w:color w:val="365F91" w:themeColor="accent1" w:themeShade="BF"/>
                <w:sz w:val="16"/>
                <w:szCs w:val="16"/>
              </w:rPr>
              <w:t>hosting service</w:t>
            </w:r>
          </w:p>
        </w:tc>
        <w:tc>
          <w:tcPr>
            <w:tcW w:w="573" w:type="dxa"/>
            <w:shd w:val="clear" w:color="auto" w:fill="auto"/>
            <w:vAlign w:val="center"/>
          </w:tcPr>
          <w:p w14:paraId="5D7D6D47"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1878229159"/>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2789" w:type="dxa"/>
            <w:shd w:val="clear" w:color="auto" w:fill="F2F2F2"/>
            <w:vAlign w:val="center"/>
          </w:tcPr>
          <w:p w14:paraId="2FD6217F" w14:textId="48EF673F"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A.13 SOC (Güvenlik) Hizmetleri &amp; </w:t>
            </w:r>
            <w:r w:rsidRPr="00FE130E">
              <w:rPr>
                <w:rFonts w:ascii="Tahoma" w:hAnsi="Tahoma" w:cs="Tahoma"/>
                <w:color w:val="365F91" w:themeColor="accent1" w:themeShade="BF"/>
                <w:sz w:val="16"/>
                <w:szCs w:val="16"/>
              </w:rPr>
              <w:t>SOC (Security) Services</w:t>
            </w:r>
          </w:p>
        </w:tc>
      </w:tr>
      <w:tr w:rsidR="00C61DBA" w:rsidRPr="00FE130E" w14:paraId="21A948C0" w14:textId="77777777" w:rsidTr="00C61DBA">
        <w:trPr>
          <w:trHeight w:val="340"/>
        </w:trPr>
        <w:tc>
          <w:tcPr>
            <w:tcW w:w="2680" w:type="dxa"/>
            <w:vMerge/>
            <w:shd w:val="clear" w:color="auto" w:fill="F2F2F2"/>
            <w:vAlign w:val="center"/>
          </w:tcPr>
          <w:p w14:paraId="7661E636" w14:textId="77777777" w:rsidR="00C61DBA" w:rsidRPr="00FE130E" w:rsidRDefault="00C61DBA" w:rsidP="008947CD">
            <w:pPr>
              <w:rPr>
                <w:rFonts w:ascii="Tahoma" w:hAnsi="Tahoma" w:cs="Tahoma"/>
                <w:b/>
                <w:bCs/>
                <w:color w:val="000000"/>
                <w:sz w:val="16"/>
                <w:szCs w:val="16"/>
              </w:rPr>
            </w:pPr>
          </w:p>
        </w:tc>
        <w:tc>
          <w:tcPr>
            <w:tcW w:w="573" w:type="dxa"/>
            <w:shd w:val="clear" w:color="auto" w:fill="auto"/>
            <w:vAlign w:val="center"/>
          </w:tcPr>
          <w:p w14:paraId="24C9AA2B"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1799283414"/>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3562" w:type="dxa"/>
            <w:shd w:val="clear" w:color="auto" w:fill="F2F2F2"/>
            <w:vAlign w:val="center"/>
          </w:tcPr>
          <w:p w14:paraId="6791F388" w14:textId="4CCDDF6B"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A.5 Veri merkezi hizmeti &amp; </w:t>
            </w:r>
            <w:r w:rsidRPr="00FE130E">
              <w:rPr>
                <w:rFonts w:ascii="Tahoma" w:hAnsi="Tahoma" w:cs="Tahoma"/>
                <w:color w:val="365F91" w:themeColor="accent1" w:themeShade="BF"/>
                <w:sz w:val="16"/>
                <w:szCs w:val="16"/>
              </w:rPr>
              <w:t>data center service</w:t>
            </w:r>
          </w:p>
        </w:tc>
        <w:tc>
          <w:tcPr>
            <w:tcW w:w="573" w:type="dxa"/>
            <w:shd w:val="clear" w:color="auto" w:fill="auto"/>
            <w:vAlign w:val="center"/>
          </w:tcPr>
          <w:p w14:paraId="6538A649"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149945719"/>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2789" w:type="dxa"/>
            <w:shd w:val="clear" w:color="auto" w:fill="F2F2F2"/>
            <w:vAlign w:val="center"/>
          </w:tcPr>
          <w:p w14:paraId="49501E5A" w14:textId="41E03C25" w:rsidR="00C61DBA" w:rsidRPr="00FE130E" w:rsidRDefault="00C61DBA" w:rsidP="008947CD">
            <w:pPr>
              <w:rPr>
                <w:rFonts w:ascii="Tahoma" w:hAnsi="Tahoma" w:cs="Tahoma"/>
                <w:b/>
                <w:bCs/>
                <w:color w:val="000000"/>
                <w:sz w:val="16"/>
                <w:szCs w:val="16"/>
              </w:rPr>
            </w:pPr>
            <w:r w:rsidRPr="00FE130E">
              <w:rPr>
                <w:rFonts w:ascii="Tahoma" w:hAnsi="Tahoma" w:cs="Tahoma"/>
                <w:sz w:val="16"/>
                <w:szCs w:val="16"/>
              </w:rPr>
              <w:t xml:space="preserve">A.14 E Ticaret &amp; </w:t>
            </w:r>
            <w:r w:rsidRPr="00FE130E">
              <w:rPr>
                <w:rFonts w:ascii="Tahoma" w:hAnsi="Tahoma" w:cs="Tahoma"/>
                <w:color w:val="365F91" w:themeColor="accent1" w:themeShade="BF"/>
                <w:sz w:val="16"/>
                <w:szCs w:val="16"/>
              </w:rPr>
              <w:t>E-Commerce</w:t>
            </w:r>
          </w:p>
        </w:tc>
      </w:tr>
      <w:tr w:rsidR="00C61DBA" w:rsidRPr="00FE130E" w14:paraId="73EC9ACC" w14:textId="77777777" w:rsidTr="00C61DBA">
        <w:trPr>
          <w:trHeight w:val="340"/>
        </w:trPr>
        <w:tc>
          <w:tcPr>
            <w:tcW w:w="2680" w:type="dxa"/>
            <w:vMerge/>
            <w:shd w:val="clear" w:color="auto" w:fill="F2F2F2"/>
            <w:vAlign w:val="center"/>
          </w:tcPr>
          <w:p w14:paraId="7658B05C" w14:textId="77777777" w:rsidR="00C61DBA" w:rsidRPr="00FE130E" w:rsidRDefault="00C61DBA" w:rsidP="008947CD">
            <w:pPr>
              <w:rPr>
                <w:rFonts w:ascii="Tahoma" w:hAnsi="Tahoma" w:cs="Tahoma"/>
                <w:b/>
                <w:bCs/>
                <w:color w:val="000000"/>
                <w:sz w:val="16"/>
                <w:szCs w:val="16"/>
              </w:rPr>
            </w:pPr>
          </w:p>
        </w:tc>
        <w:tc>
          <w:tcPr>
            <w:tcW w:w="573" w:type="dxa"/>
            <w:shd w:val="clear" w:color="auto" w:fill="auto"/>
            <w:vAlign w:val="center"/>
          </w:tcPr>
          <w:p w14:paraId="4372A59E"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873197106"/>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3562" w:type="dxa"/>
            <w:shd w:val="clear" w:color="auto" w:fill="F2F2F2"/>
            <w:vAlign w:val="center"/>
          </w:tcPr>
          <w:p w14:paraId="20488354" w14:textId="52D1057C"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A.6 Yazılım bakım ve destek &amp; </w:t>
            </w:r>
            <w:r w:rsidRPr="00FE130E">
              <w:rPr>
                <w:rFonts w:ascii="Tahoma" w:hAnsi="Tahoma" w:cs="Tahoma"/>
                <w:color w:val="365F91" w:themeColor="accent1" w:themeShade="BF"/>
                <w:sz w:val="16"/>
                <w:szCs w:val="16"/>
              </w:rPr>
              <w:t>Software maintenance and support</w:t>
            </w:r>
          </w:p>
        </w:tc>
        <w:tc>
          <w:tcPr>
            <w:tcW w:w="573" w:type="dxa"/>
            <w:shd w:val="clear" w:color="auto" w:fill="auto"/>
            <w:vAlign w:val="center"/>
          </w:tcPr>
          <w:p w14:paraId="18E2FAB2"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679275671"/>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2789" w:type="dxa"/>
            <w:shd w:val="clear" w:color="auto" w:fill="F2F2F2"/>
            <w:vAlign w:val="center"/>
          </w:tcPr>
          <w:p w14:paraId="56B83596" w14:textId="48C1E063" w:rsidR="00C61DBA" w:rsidRPr="00FE130E" w:rsidRDefault="00C61DBA" w:rsidP="008947CD">
            <w:pPr>
              <w:rPr>
                <w:rFonts w:ascii="Tahoma" w:hAnsi="Tahoma" w:cs="Tahoma"/>
                <w:b/>
                <w:bCs/>
                <w:color w:val="000000"/>
                <w:sz w:val="16"/>
                <w:szCs w:val="16"/>
              </w:rPr>
            </w:pPr>
            <w:r w:rsidRPr="00FE130E">
              <w:rPr>
                <w:rFonts w:ascii="Tahoma" w:hAnsi="Tahoma" w:cs="Tahoma"/>
                <w:sz w:val="16"/>
                <w:szCs w:val="16"/>
              </w:rPr>
              <w:t xml:space="preserve">A.15 Yazılım Geliştirme &amp; </w:t>
            </w:r>
            <w:r w:rsidRPr="00FE130E">
              <w:rPr>
                <w:rFonts w:ascii="Tahoma" w:hAnsi="Tahoma" w:cs="Tahoma"/>
                <w:color w:val="365F91" w:themeColor="accent1" w:themeShade="BF"/>
                <w:sz w:val="16"/>
                <w:szCs w:val="16"/>
              </w:rPr>
              <w:t>Software development</w:t>
            </w:r>
          </w:p>
        </w:tc>
      </w:tr>
      <w:tr w:rsidR="00C61DBA" w:rsidRPr="00FE130E" w14:paraId="27FA3010" w14:textId="77777777" w:rsidTr="00C61DBA">
        <w:trPr>
          <w:trHeight w:val="340"/>
        </w:trPr>
        <w:tc>
          <w:tcPr>
            <w:tcW w:w="2680" w:type="dxa"/>
            <w:vMerge/>
            <w:shd w:val="clear" w:color="auto" w:fill="F2F2F2"/>
            <w:vAlign w:val="center"/>
          </w:tcPr>
          <w:p w14:paraId="56FB861C" w14:textId="77777777" w:rsidR="00C61DBA" w:rsidRPr="00FE130E" w:rsidRDefault="00C61DBA" w:rsidP="008947CD">
            <w:pPr>
              <w:rPr>
                <w:rFonts w:ascii="Tahoma" w:hAnsi="Tahoma" w:cs="Tahoma"/>
                <w:b/>
                <w:bCs/>
                <w:color w:val="000000"/>
                <w:sz w:val="16"/>
                <w:szCs w:val="16"/>
              </w:rPr>
            </w:pPr>
          </w:p>
        </w:tc>
        <w:tc>
          <w:tcPr>
            <w:tcW w:w="573" w:type="dxa"/>
            <w:shd w:val="clear" w:color="auto" w:fill="auto"/>
            <w:vAlign w:val="center"/>
          </w:tcPr>
          <w:p w14:paraId="0A54BFB6"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1445839995"/>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3562" w:type="dxa"/>
            <w:shd w:val="clear" w:color="auto" w:fill="F2F2F2"/>
            <w:vAlign w:val="center"/>
          </w:tcPr>
          <w:p w14:paraId="704B4CEE" w14:textId="5E8453FE"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A.7 Sistem destek servisi &amp; </w:t>
            </w:r>
            <w:r w:rsidRPr="00FE130E">
              <w:rPr>
                <w:rFonts w:ascii="Tahoma" w:hAnsi="Tahoma" w:cs="Tahoma"/>
                <w:color w:val="365F91" w:themeColor="accent1" w:themeShade="BF"/>
                <w:sz w:val="16"/>
                <w:szCs w:val="16"/>
              </w:rPr>
              <w:t>System support service</w:t>
            </w:r>
          </w:p>
        </w:tc>
        <w:tc>
          <w:tcPr>
            <w:tcW w:w="573" w:type="dxa"/>
            <w:shd w:val="clear" w:color="auto" w:fill="auto"/>
            <w:vAlign w:val="center"/>
          </w:tcPr>
          <w:p w14:paraId="13D33FEC" w14:textId="77777777" w:rsidR="00C61DBA" w:rsidRPr="00FE130E" w:rsidRDefault="00C61DBA" w:rsidP="008947CD">
            <w:pPr>
              <w:jc w:val="center"/>
              <w:rPr>
                <w:rFonts w:ascii="Tahoma" w:hAnsi="Tahoma" w:cs="Tahoma"/>
                <w:b/>
                <w:bCs/>
                <w:color w:val="000000"/>
                <w:sz w:val="16"/>
                <w:szCs w:val="16"/>
              </w:rPr>
            </w:pPr>
            <w:sdt>
              <w:sdtPr>
                <w:rPr>
                  <w:rFonts w:ascii="Tahoma" w:hAnsi="Tahoma" w:cs="Tahoma"/>
                  <w:b/>
                  <w:sz w:val="20"/>
                </w:rPr>
                <w:id w:val="1477175837"/>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2789" w:type="dxa"/>
            <w:shd w:val="clear" w:color="auto" w:fill="F2F2F2"/>
            <w:vAlign w:val="center"/>
          </w:tcPr>
          <w:p w14:paraId="2A480525" w14:textId="33718E95" w:rsidR="00C61DBA" w:rsidRPr="00FE130E" w:rsidRDefault="00C61DBA" w:rsidP="008947CD">
            <w:pPr>
              <w:rPr>
                <w:rFonts w:ascii="Tahoma" w:hAnsi="Tahoma" w:cs="Tahoma"/>
                <w:b/>
                <w:bCs/>
                <w:color w:val="000000"/>
                <w:sz w:val="16"/>
                <w:szCs w:val="16"/>
              </w:rPr>
            </w:pPr>
            <w:r w:rsidRPr="00FE130E">
              <w:rPr>
                <w:rFonts w:ascii="Tahoma" w:hAnsi="Tahoma" w:cs="Tahoma"/>
                <w:sz w:val="16"/>
                <w:szCs w:val="16"/>
              </w:rPr>
              <w:t xml:space="preserve">A.16 E-imza, Dijital imza &amp; </w:t>
            </w:r>
            <w:r w:rsidRPr="00FE130E">
              <w:rPr>
                <w:rFonts w:ascii="Tahoma" w:hAnsi="Tahoma" w:cs="Tahoma"/>
                <w:color w:val="365F91" w:themeColor="accent1" w:themeShade="BF"/>
                <w:sz w:val="16"/>
                <w:szCs w:val="16"/>
              </w:rPr>
              <w:t>E-signature, Digital signature</w:t>
            </w:r>
          </w:p>
        </w:tc>
      </w:tr>
      <w:tr w:rsidR="00C61DBA" w:rsidRPr="00FE130E" w14:paraId="0B0A8889" w14:textId="77777777" w:rsidTr="00C61DBA">
        <w:trPr>
          <w:trHeight w:val="340"/>
        </w:trPr>
        <w:tc>
          <w:tcPr>
            <w:tcW w:w="2680" w:type="dxa"/>
            <w:vMerge/>
            <w:shd w:val="clear" w:color="auto" w:fill="F2F2F2"/>
            <w:vAlign w:val="center"/>
          </w:tcPr>
          <w:p w14:paraId="4412A490" w14:textId="77777777" w:rsidR="00C61DBA" w:rsidRPr="00FE130E" w:rsidRDefault="00C61DBA" w:rsidP="008947CD">
            <w:pPr>
              <w:rPr>
                <w:rFonts w:ascii="Tahoma" w:hAnsi="Tahoma" w:cs="Tahoma"/>
                <w:b/>
                <w:bCs/>
                <w:color w:val="000000"/>
                <w:sz w:val="16"/>
                <w:szCs w:val="16"/>
              </w:rPr>
            </w:pPr>
          </w:p>
        </w:tc>
        <w:tc>
          <w:tcPr>
            <w:tcW w:w="573" w:type="dxa"/>
            <w:shd w:val="clear" w:color="auto" w:fill="auto"/>
            <w:vAlign w:val="center"/>
          </w:tcPr>
          <w:p w14:paraId="1A3FFE7C" w14:textId="77777777" w:rsidR="00C61DBA" w:rsidRPr="00FE130E" w:rsidRDefault="00C61DBA" w:rsidP="008947CD">
            <w:pPr>
              <w:jc w:val="center"/>
              <w:rPr>
                <w:rFonts w:ascii="Tahoma" w:hAnsi="Tahoma" w:cs="Tahoma"/>
                <w:b/>
                <w:sz w:val="20"/>
              </w:rPr>
            </w:pPr>
            <w:sdt>
              <w:sdtPr>
                <w:rPr>
                  <w:rFonts w:ascii="Tahoma" w:hAnsi="Tahoma" w:cs="Tahoma"/>
                  <w:b/>
                  <w:sz w:val="20"/>
                </w:rPr>
                <w:id w:val="1147404823"/>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3562" w:type="dxa"/>
            <w:shd w:val="clear" w:color="auto" w:fill="F2F2F2"/>
            <w:vAlign w:val="center"/>
          </w:tcPr>
          <w:p w14:paraId="24128A2E" w14:textId="1307DC19"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A.8 Network destek &amp; </w:t>
            </w:r>
            <w:r w:rsidRPr="00FE130E">
              <w:rPr>
                <w:rFonts w:ascii="Tahoma" w:hAnsi="Tahoma" w:cs="Tahoma"/>
                <w:color w:val="365F91" w:themeColor="accent1" w:themeShade="BF"/>
                <w:sz w:val="16"/>
                <w:szCs w:val="16"/>
              </w:rPr>
              <w:t>Network support</w:t>
            </w:r>
          </w:p>
        </w:tc>
        <w:tc>
          <w:tcPr>
            <w:tcW w:w="573" w:type="dxa"/>
            <w:shd w:val="clear" w:color="auto" w:fill="auto"/>
            <w:vAlign w:val="center"/>
          </w:tcPr>
          <w:p w14:paraId="764BC3D9" w14:textId="77777777" w:rsidR="00C61DBA" w:rsidRPr="00FE130E" w:rsidRDefault="00C61DBA" w:rsidP="008947CD">
            <w:pPr>
              <w:jc w:val="center"/>
              <w:rPr>
                <w:rFonts w:ascii="Tahoma" w:hAnsi="Tahoma" w:cs="Tahoma"/>
                <w:b/>
                <w:sz w:val="20"/>
              </w:rPr>
            </w:pPr>
            <w:sdt>
              <w:sdtPr>
                <w:rPr>
                  <w:rFonts w:ascii="Tahoma" w:hAnsi="Tahoma" w:cs="Tahoma"/>
                  <w:b/>
                  <w:sz w:val="20"/>
                </w:rPr>
                <w:id w:val="-1576121984"/>
                <w14:checkbox>
                  <w14:checked w14:val="0"/>
                  <w14:checkedState w14:val="2612" w14:font="MS Gothic"/>
                  <w14:uncheckedState w14:val="2610" w14:font="MS Gothic"/>
                </w14:checkbox>
              </w:sdtPr>
              <w:sdtContent>
                <w:r w:rsidRPr="00FE130E">
                  <w:rPr>
                    <w:rFonts w:ascii="Segoe UI Symbol" w:eastAsia="MS Gothic" w:hAnsi="Segoe UI Symbol" w:cs="Segoe UI Symbol"/>
                    <w:sz w:val="20"/>
                  </w:rPr>
                  <w:t>☐</w:t>
                </w:r>
              </w:sdtContent>
            </w:sdt>
          </w:p>
        </w:tc>
        <w:tc>
          <w:tcPr>
            <w:tcW w:w="2789" w:type="dxa"/>
            <w:shd w:val="clear" w:color="auto" w:fill="F2F2F2"/>
            <w:vAlign w:val="center"/>
          </w:tcPr>
          <w:p w14:paraId="53A5646D" w14:textId="4E9B4DA5" w:rsidR="00C61DBA" w:rsidRPr="00FE130E" w:rsidRDefault="00C61DBA" w:rsidP="008947CD">
            <w:pPr>
              <w:rPr>
                <w:rFonts w:ascii="Tahoma" w:hAnsi="Tahoma" w:cs="Tahoma"/>
                <w:b/>
                <w:bCs/>
                <w:color w:val="000000"/>
                <w:sz w:val="16"/>
                <w:szCs w:val="16"/>
              </w:rPr>
            </w:pPr>
            <w:r w:rsidRPr="00FE130E">
              <w:rPr>
                <w:rFonts w:ascii="Tahoma" w:hAnsi="Tahoma" w:cs="Tahoma"/>
                <w:sz w:val="16"/>
                <w:szCs w:val="16"/>
              </w:rPr>
              <w:t xml:space="preserve">A.17 E-fatura, E-defter, E-arşiv &amp; </w:t>
            </w:r>
            <w:r w:rsidRPr="00FE130E">
              <w:rPr>
                <w:rFonts w:ascii="Tahoma" w:hAnsi="Tahoma" w:cs="Tahoma"/>
                <w:color w:val="365F91" w:themeColor="accent1" w:themeShade="BF"/>
                <w:sz w:val="16"/>
                <w:szCs w:val="16"/>
              </w:rPr>
              <w:t>E-invoice, E-book, E-archive</w:t>
            </w:r>
          </w:p>
        </w:tc>
      </w:tr>
      <w:tr w:rsidR="00C61DBA" w:rsidRPr="00FE130E" w14:paraId="0557E8B1" w14:textId="77777777" w:rsidTr="00C61DBA">
        <w:trPr>
          <w:trHeight w:val="340"/>
        </w:trPr>
        <w:tc>
          <w:tcPr>
            <w:tcW w:w="2680" w:type="dxa"/>
            <w:vMerge/>
            <w:shd w:val="clear" w:color="auto" w:fill="F2F2F2"/>
            <w:vAlign w:val="center"/>
          </w:tcPr>
          <w:p w14:paraId="2E24A891" w14:textId="77777777" w:rsidR="00C61DBA" w:rsidRPr="00FE130E" w:rsidRDefault="00C61DBA" w:rsidP="008947CD">
            <w:pPr>
              <w:rPr>
                <w:rFonts w:ascii="Tahoma" w:hAnsi="Tahoma" w:cs="Tahoma"/>
                <w:b/>
                <w:bCs/>
                <w:color w:val="000000"/>
                <w:sz w:val="16"/>
                <w:szCs w:val="16"/>
              </w:rPr>
            </w:pPr>
          </w:p>
        </w:tc>
        <w:tc>
          <w:tcPr>
            <w:tcW w:w="573" w:type="dxa"/>
            <w:shd w:val="clear" w:color="auto" w:fill="auto"/>
            <w:vAlign w:val="center"/>
          </w:tcPr>
          <w:p w14:paraId="4F639060" w14:textId="44BF7CA4" w:rsidR="00C61DBA" w:rsidRPr="00FE130E" w:rsidRDefault="00C61DBA" w:rsidP="008947CD">
            <w:pPr>
              <w:jc w:val="center"/>
              <w:rPr>
                <w:rFonts w:ascii="Tahoma" w:hAnsi="Tahoma" w:cs="Tahoma"/>
                <w:b/>
                <w:sz w:val="20"/>
              </w:rPr>
            </w:pPr>
            <w:sdt>
              <w:sdtPr>
                <w:rPr>
                  <w:rFonts w:ascii="Tahoma" w:hAnsi="Tahoma" w:cs="Tahoma"/>
                  <w:b/>
                  <w:sz w:val="20"/>
                </w:rPr>
                <w:id w:val="511653385"/>
                <w14:checkbox>
                  <w14:checked w14:val="0"/>
                  <w14:checkedState w14:val="2612" w14:font="MS Gothic"/>
                  <w14:uncheckedState w14:val="2610" w14:font="MS Gothic"/>
                </w14:checkbox>
              </w:sdtPr>
              <w:sdtContent>
                <w:r>
                  <w:rPr>
                    <w:rFonts w:ascii="MS Gothic" w:eastAsia="MS Gothic" w:hAnsi="MS Gothic" w:cs="Tahoma" w:hint="eastAsia"/>
                    <w:b/>
                    <w:sz w:val="20"/>
                  </w:rPr>
                  <w:t>☐</w:t>
                </w:r>
              </w:sdtContent>
            </w:sdt>
          </w:p>
        </w:tc>
        <w:tc>
          <w:tcPr>
            <w:tcW w:w="3562" w:type="dxa"/>
            <w:shd w:val="clear" w:color="auto" w:fill="F2F2F2"/>
            <w:vAlign w:val="center"/>
          </w:tcPr>
          <w:p w14:paraId="39A69A94" w14:textId="09FEA474" w:rsidR="00C61DBA" w:rsidRPr="00FE130E" w:rsidRDefault="00C61DBA" w:rsidP="008947CD">
            <w:pPr>
              <w:rPr>
                <w:rFonts w:ascii="Tahoma" w:hAnsi="Tahoma" w:cs="Tahoma"/>
                <w:b/>
                <w:bCs/>
                <w:color w:val="000000"/>
                <w:sz w:val="16"/>
                <w:szCs w:val="16"/>
              </w:rPr>
            </w:pPr>
            <w:r w:rsidRPr="00FE130E">
              <w:rPr>
                <w:rFonts w:ascii="Tahoma" w:hAnsi="Tahoma" w:cs="Tahoma"/>
                <w:color w:val="000000"/>
                <w:sz w:val="16"/>
                <w:szCs w:val="16"/>
              </w:rPr>
              <w:t xml:space="preserve">A.9 Çağrı merkezi &amp; </w:t>
            </w:r>
            <w:r w:rsidRPr="00FE130E">
              <w:rPr>
                <w:rFonts w:ascii="Tahoma" w:hAnsi="Tahoma" w:cs="Tahoma"/>
                <w:color w:val="365F91" w:themeColor="accent1" w:themeShade="BF"/>
                <w:sz w:val="16"/>
                <w:szCs w:val="16"/>
              </w:rPr>
              <w:t>Call center</w:t>
            </w:r>
          </w:p>
        </w:tc>
        <w:tc>
          <w:tcPr>
            <w:tcW w:w="573" w:type="dxa"/>
            <w:shd w:val="clear" w:color="auto" w:fill="auto"/>
            <w:vAlign w:val="center"/>
          </w:tcPr>
          <w:p w14:paraId="4784E23A" w14:textId="75275323" w:rsidR="00C61DBA" w:rsidRPr="00FE130E" w:rsidRDefault="00C61DBA" w:rsidP="008947CD">
            <w:pPr>
              <w:jc w:val="center"/>
              <w:rPr>
                <w:rFonts w:ascii="Tahoma" w:hAnsi="Tahoma" w:cs="Tahoma"/>
                <w:b/>
                <w:sz w:val="20"/>
              </w:rPr>
            </w:pPr>
            <w:sdt>
              <w:sdtPr>
                <w:rPr>
                  <w:rFonts w:ascii="Tahoma" w:hAnsi="Tahoma" w:cs="Tahoma"/>
                  <w:b/>
                  <w:sz w:val="20"/>
                </w:rPr>
                <w:id w:val="-1739771766"/>
                <w14:checkbox>
                  <w14:checked w14:val="0"/>
                  <w14:checkedState w14:val="2612" w14:font="MS Gothic"/>
                  <w14:uncheckedState w14:val="2610" w14:font="MS Gothic"/>
                </w14:checkbox>
              </w:sdtPr>
              <w:sdtContent>
                <w:r>
                  <w:rPr>
                    <w:rFonts w:ascii="MS Gothic" w:eastAsia="MS Gothic" w:hAnsi="MS Gothic" w:cs="Tahoma" w:hint="eastAsia"/>
                    <w:b/>
                    <w:sz w:val="20"/>
                  </w:rPr>
                  <w:t>☐</w:t>
                </w:r>
              </w:sdtContent>
            </w:sdt>
          </w:p>
        </w:tc>
        <w:tc>
          <w:tcPr>
            <w:tcW w:w="2789" w:type="dxa"/>
            <w:shd w:val="clear" w:color="auto" w:fill="F2F2F2"/>
            <w:vAlign w:val="center"/>
          </w:tcPr>
          <w:p w14:paraId="4FE7A954" w14:textId="34F63E2C" w:rsidR="00C61DBA" w:rsidRPr="00C61DBA" w:rsidRDefault="00C61DBA" w:rsidP="00C61DBA">
            <w:pPr>
              <w:rPr>
                <w:rFonts w:ascii="Tahoma" w:hAnsi="Tahoma" w:cs="Tahoma"/>
                <w:color w:val="365F91" w:themeColor="accent1" w:themeShade="BF"/>
                <w:sz w:val="16"/>
                <w:szCs w:val="16"/>
              </w:rPr>
            </w:pPr>
            <w:r w:rsidRPr="00C61DBA">
              <w:rPr>
                <w:rFonts w:ascii="Tahoma" w:hAnsi="Tahoma" w:cs="Tahoma"/>
                <w:sz w:val="16"/>
                <w:szCs w:val="16"/>
              </w:rPr>
              <w:t xml:space="preserve">A.18 Ödeme Hizmeti &amp; </w:t>
            </w:r>
            <w:r w:rsidRPr="00C61DBA">
              <w:rPr>
                <w:rFonts w:ascii="Tahoma" w:hAnsi="Tahoma" w:cs="Tahoma"/>
                <w:color w:val="365F91" w:themeColor="accent1" w:themeShade="BF"/>
                <w:sz w:val="16"/>
                <w:szCs w:val="16"/>
              </w:rPr>
              <w:t>Payment Service</w:t>
            </w:r>
          </w:p>
        </w:tc>
      </w:tr>
      <w:tr w:rsidR="00C61DBA" w:rsidRPr="00FE130E" w14:paraId="6DEFDE69" w14:textId="77777777" w:rsidTr="00C61DBA">
        <w:trPr>
          <w:trHeight w:val="340"/>
        </w:trPr>
        <w:tc>
          <w:tcPr>
            <w:tcW w:w="2680" w:type="dxa"/>
            <w:vMerge/>
            <w:shd w:val="clear" w:color="auto" w:fill="F2F2F2"/>
            <w:vAlign w:val="center"/>
          </w:tcPr>
          <w:p w14:paraId="1259265B" w14:textId="77777777" w:rsidR="00C61DBA" w:rsidRPr="00FE130E" w:rsidRDefault="00C61DBA" w:rsidP="00C61DBA">
            <w:pPr>
              <w:rPr>
                <w:rFonts w:ascii="Tahoma" w:hAnsi="Tahoma" w:cs="Tahoma"/>
                <w:b/>
                <w:bCs/>
                <w:color w:val="000000"/>
                <w:sz w:val="16"/>
                <w:szCs w:val="16"/>
              </w:rPr>
            </w:pPr>
          </w:p>
        </w:tc>
        <w:tc>
          <w:tcPr>
            <w:tcW w:w="573" w:type="dxa"/>
            <w:shd w:val="clear" w:color="auto" w:fill="auto"/>
            <w:vAlign w:val="center"/>
          </w:tcPr>
          <w:p w14:paraId="46EDFE78" w14:textId="2232F3ED" w:rsidR="00C61DBA" w:rsidRDefault="00C61DBA" w:rsidP="00C61DBA">
            <w:pPr>
              <w:jc w:val="center"/>
              <w:rPr>
                <w:rFonts w:ascii="Tahoma" w:hAnsi="Tahoma" w:cs="Tahoma"/>
                <w:b/>
                <w:sz w:val="20"/>
              </w:rPr>
            </w:pPr>
            <w:sdt>
              <w:sdtPr>
                <w:rPr>
                  <w:rFonts w:ascii="Tahoma" w:hAnsi="Tahoma" w:cs="Tahoma"/>
                  <w:b/>
                  <w:sz w:val="20"/>
                </w:rPr>
                <w:id w:val="-2039190560"/>
                <w14:checkbox>
                  <w14:checked w14:val="0"/>
                  <w14:checkedState w14:val="2612" w14:font="MS Gothic"/>
                  <w14:uncheckedState w14:val="2610" w14:font="MS Gothic"/>
                </w14:checkbox>
              </w:sdtPr>
              <w:sdtContent>
                <w:r>
                  <w:rPr>
                    <w:rFonts w:ascii="MS Gothic" w:eastAsia="MS Gothic" w:hAnsi="MS Gothic" w:cs="Tahoma" w:hint="eastAsia"/>
                    <w:b/>
                    <w:sz w:val="20"/>
                  </w:rPr>
                  <w:t>☐</w:t>
                </w:r>
              </w:sdtContent>
            </w:sdt>
          </w:p>
        </w:tc>
        <w:tc>
          <w:tcPr>
            <w:tcW w:w="6924" w:type="dxa"/>
            <w:gridSpan w:val="3"/>
            <w:shd w:val="clear" w:color="auto" w:fill="F2F2F2"/>
            <w:vAlign w:val="center"/>
          </w:tcPr>
          <w:p w14:paraId="33480B8D" w14:textId="3B811A25" w:rsidR="00C61DBA" w:rsidRPr="00FE130E" w:rsidRDefault="00C61DBA" w:rsidP="00C61DBA">
            <w:pPr>
              <w:rPr>
                <w:rFonts w:ascii="Tahoma" w:hAnsi="Tahoma" w:cs="Tahoma"/>
                <w:sz w:val="16"/>
                <w:szCs w:val="16"/>
              </w:rPr>
            </w:pPr>
            <w:r w:rsidRPr="00FE130E">
              <w:rPr>
                <w:rFonts w:ascii="Tahoma" w:hAnsi="Tahoma" w:cs="Tahoma"/>
                <w:sz w:val="16"/>
                <w:szCs w:val="16"/>
              </w:rPr>
              <w:t xml:space="preserve">Diğer &amp; </w:t>
            </w:r>
            <w:r w:rsidRPr="00FE130E">
              <w:rPr>
                <w:rFonts w:ascii="Tahoma" w:hAnsi="Tahoma" w:cs="Tahoma"/>
                <w:color w:val="365F91" w:themeColor="accent1" w:themeShade="BF"/>
                <w:sz w:val="16"/>
                <w:szCs w:val="16"/>
              </w:rPr>
              <w:t>Other.</w:t>
            </w:r>
            <w:r w:rsidRPr="00FE130E">
              <w:rPr>
                <w:rFonts w:ascii="Tahoma" w:hAnsi="Tahoma" w:cs="Tahoma"/>
                <w:sz w:val="16"/>
                <w:szCs w:val="16"/>
              </w:rPr>
              <w:t>...............................</w:t>
            </w:r>
          </w:p>
        </w:tc>
      </w:tr>
    </w:tbl>
    <w:p w14:paraId="31FC9EC3" w14:textId="436374A2" w:rsidR="00F90724" w:rsidRPr="00FE130E" w:rsidRDefault="00F90724" w:rsidP="008B3573">
      <w:pPr>
        <w:tabs>
          <w:tab w:val="left" w:pos="-720"/>
          <w:tab w:val="center" w:pos="4819"/>
        </w:tabs>
        <w:jc w:val="both"/>
        <w:rPr>
          <w:rFonts w:ascii="Tahoma" w:hAnsi="Tahoma" w:cs="Tahoma"/>
          <w:sz w:val="4"/>
          <w:szCs w:val="4"/>
        </w:rPr>
      </w:pPr>
    </w:p>
    <w:p w14:paraId="597E43DD" w14:textId="77777777" w:rsidR="00F90724" w:rsidRPr="00FE130E" w:rsidRDefault="00F90724" w:rsidP="008B3573">
      <w:pPr>
        <w:tabs>
          <w:tab w:val="left" w:pos="-720"/>
          <w:tab w:val="center" w:pos="4819"/>
        </w:tabs>
        <w:jc w:val="both"/>
        <w:rPr>
          <w:rFonts w:ascii="Tahoma" w:hAnsi="Tahoma" w:cs="Tahoma"/>
          <w:sz w:val="4"/>
          <w:szCs w:val="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552"/>
        <w:gridCol w:w="2835"/>
        <w:gridCol w:w="2551"/>
      </w:tblGrid>
      <w:tr w:rsidR="00433625" w:rsidRPr="00FE130E" w14:paraId="65D559E4" w14:textId="77777777" w:rsidTr="00433625">
        <w:trPr>
          <w:trHeight w:val="284"/>
        </w:trPr>
        <w:tc>
          <w:tcPr>
            <w:tcW w:w="2268" w:type="dxa"/>
            <w:shd w:val="clear" w:color="auto" w:fill="F2F2F2" w:themeFill="background1" w:themeFillShade="F2"/>
            <w:vAlign w:val="center"/>
          </w:tcPr>
          <w:p w14:paraId="6847E9FF" w14:textId="7EAF57A2" w:rsidR="00433625" w:rsidRPr="00FE130E" w:rsidRDefault="00433625" w:rsidP="006E0351">
            <w:pPr>
              <w:rPr>
                <w:rFonts w:ascii="Tahoma" w:hAnsi="Tahoma" w:cs="Tahoma"/>
                <w:sz w:val="13"/>
                <w:szCs w:val="13"/>
              </w:rPr>
            </w:pPr>
            <w:r w:rsidRPr="00FE130E">
              <w:rPr>
                <w:rFonts w:ascii="Tahoma" w:hAnsi="Tahoma" w:cs="Tahoma"/>
                <w:sz w:val="13"/>
                <w:szCs w:val="13"/>
              </w:rPr>
              <w:t xml:space="preserve">27701 başvurularınız için lütfen size uygun başvuru durumunu seçiniz. &amp; </w:t>
            </w:r>
            <w:r w:rsidRPr="00FE130E">
              <w:rPr>
                <w:rFonts w:ascii="Tahoma" w:hAnsi="Tahoma" w:cs="Tahoma"/>
                <w:color w:val="365F91" w:themeColor="accent1" w:themeShade="BF"/>
                <w:sz w:val="13"/>
                <w:szCs w:val="13"/>
              </w:rPr>
              <w:t>For your 27701 applications, please select the application status that suits you.</w:t>
            </w:r>
          </w:p>
        </w:tc>
        <w:tc>
          <w:tcPr>
            <w:tcW w:w="2552" w:type="dxa"/>
            <w:shd w:val="clear" w:color="auto" w:fill="auto"/>
            <w:vAlign w:val="center"/>
          </w:tcPr>
          <w:p w14:paraId="29E8CB35" w14:textId="0711D704" w:rsidR="00433625" w:rsidRPr="00FE130E" w:rsidRDefault="00971DD5" w:rsidP="006E0351">
            <w:pPr>
              <w:rPr>
                <w:rFonts w:ascii="Tahoma" w:hAnsi="Tahoma" w:cs="Tahoma"/>
                <w:sz w:val="13"/>
                <w:szCs w:val="13"/>
              </w:rPr>
            </w:pPr>
            <w:sdt>
              <w:sdtPr>
                <w:rPr>
                  <w:rFonts w:ascii="Tahoma" w:hAnsi="Tahoma" w:cs="Tahoma"/>
                  <w:b/>
                  <w:sz w:val="13"/>
                  <w:szCs w:val="13"/>
                </w:rPr>
                <w:id w:val="1448045888"/>
                <w14:checkbox>
                  <w14:checked w14:val="0"/>
                  <w14:checkedState w14:val="2612" w14:font="MS Gothic"/>
                  <w14:uncheckedState w14:val="2610" w14:font="MS Gothic"/>
                </w14:checkbox>
              </w:sdtPr>
              <w:sdtEnd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ISO 27001 ve 27701 ilk belgelendirme &amp; I</w:t>
            </w:r>
            <w:r w:rsidR="00433625" w:rsidRPr="00FE130E">
              <w:rPr>
                <w:rFonts w:ascii="Tahoma" w:hAnsi="Tahoma" w:cs="Tahoma"/>
                <w:color w:val="365F91" w:themeColor="accent1" w:themeShade="BF"/>
                <w:sz w:val="13"/>
                <w:szCs w:val="13"/>
              </w:rPr>
              <w:t>SO 27001 and 27701 initial certification</w:t>
            </w:r>
          </w:p>
        </w:tc>
        <w:tc>
          <w:tcPr>
            <w:tcW w:w="2835" w:type="dxa"/>
            <w:shd w:val="clear" w:color="auto" w:fill="auto"/>
            <w:vAlign w:val="center"/>
          </w:tcPr>
          <w:p w14:paraId="62C8757C" w14:textId="7F5C83EE" w:rsidR="00433625" w:rsidRPr="00FE130E" w:rsidRDefault="00971DD5" w:rsidP="006E0351">
            <w:pPr>
              <w:tabs>
                <w:tab w:val="left" w:pos="-720"/>
                <w:tab w:val="center" w:pos="4819"/>
              </w:tabs>
              <w:rPr>
                <w:rFonts w:ascii="Tahoma" w:hAnsi="Tahoma" w:cs="Tahoma"/>
                <w:b/>
                <w:bCs/>
                <w:sz w:val="13"/>
                <w:szCs w:val="13"/>
              </w:rPr>
            </w:pPr>
            <w:sdt>
              <w:sdtPr>
                <w:rPr>
                  <w:rFonts w:ascii="Tahoma" w:hAnsi="Tahoma" w:cs="Tahoma"/>
                  <w:b/>
                  <w:sz w:val="13"/>
                  <w:szCs w:val="13"/>
                </w:rPr>
                <w:id w:val="407512626"/>
                <w14:checkbox>
                  <w14:checked w14:val="0"/>
                  <w14:checkedState w14:val="2612" w14:font="MS Gothic"/>
                  <w14:uncheckedState w14:val="2610" w14:font="MS Gothic"/>
                </w14:checkbox>
              </w:sdtPr>
              <w:sdtEnd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ISO 27001 sertifikası mevcuttur. (*)</w:t>
            </w:r>
          </w:p>
          <w:p w14:paraId="78E89C8D" w14:textId="77777777" w:rsidR="00433625" w:rsidRPr="00FE130E" w:rsidRDefault="00433625" w:rsidP="00433625">
            <w:pPr>
              <w:rPr>
                <w:rFonts w:ascii="Tahoma" w:eastAsia="GulimChe" w:hAnsi="Tahoma" w:cs="Tahoma"/>
                <w:color w:val="365F91" w:themeColor="accent1" w:themeShade="BF"/>
                <w:sz w:val="13"/>
                <w:szCs w:val="13"/>
              </w:rPr>
            </w:pPr>
            <w:r w:rsidRPr="00FE130E">
              <w:rPr>
                <w:rFonts w:ascii="Tahoma" w:eastAsia="GulimChe" w:hAnsi="Tahoma" w:cs="Tahoma"/>
                <w:sz w:val="13"/>
                <w:szCs w:val="13"/>
              </w:rPr>
              <w:t xml:space="preserve">27001 gözetim denetimine entegre ISO 27701 tetkiki talep edilmektedir. &amp; </w:t>
            </w:r>
            <w:r w:rsidRPr="00FE130E">
              <w:rPr>
                <w:rFonts w:ascii="Tahoma" w:eastAsia="GulimChe" w:hAnsi="Tahoma" w:cs="Tahoma"/>
                <w:color w:val="365F91" w:themeColor="accent1" w:themeShade="BF"/>
                <w:sz w:val="13"/>
                <w:szCs w:val="13"/>
              </w:rPr>
              <w:t>ISO 27001 certificate is available. (*)</w:t>
            </w:r>
          </w:p>
          <w:p w14:paraId="3F500FF5" w14:textId="0ECAC782" w:rsidR="00433625" w:rsidRPr="00FE130E" w:rsidRDefault="00433625" w:rsidP="00433625">
            <w:pPr>
              <w:rPr>
                <w:rFonts w:ascii="Tahoma" w:hAnsi="Tahoma" w:cs="Tahoma"/>
                <w:sz w:val="13"/>
                <w:szCs w:val="13"/>
              </w:rPr>
            </w:pPr>
            <w:r w:rsidRPr="00FE130E">
              <w:rPr>
                <w:rFonts w:ascii="Tahoma" w:eastAsia="GulimChe" w:hAnsi="Tahoma" w:cs="Tahoma"/>
                <w:color w:val="365F91" w:themeColor="accent1" w:themeShade="BF"/>
                <w:sz w:val="13"/>
                <w:szCs w:val="13"/>
              </w:rPr>
              <w:t>ISO 27701 audit integrated with 27001 surveillance audit is requested.</w:t>
            </w:r>
          </w:p>
        </w:tc>
        <w:tc>
          <w:tcPr>
            <w:tcW w:w="2551" w:type="dxa"/>
            <w:shd w:val="clear" w:color="auto" w:fill="auto"/>
            <w:vAlign w:val="center"/>
          </w:tcPr>
          <w:p w14:paraId="7D80F1C8" w14:textId="1B3E365A" w:rsidR="00433625" w:rsidRPr="00FE130E" w:rsidRDefault="00971DD5" w:rsidP="006E0351">
            <w:pPr>
              <w:tabs>
                <w:tab w:val="left" w:pos="-720"/>
                <w:tab w:val="center" w:pos="4819"/>
              </w:tabs>
              <w:rPr>
                <w:rFonts w:ascii="Tahoma" w:hAnsi="Tahoma" w:cs="Tahoma"/>
                <w:b/>
                <w:bCs/>
                <w:sz w:val="13"/>
                <w:szCs w:val="13"/>
              </w:rPr>
            </w:pPr>
            <w:sdt>
              <w:sdtPr>
                <w:rPr>
                  <w:rFonts w:ascii="Tahoma" w:hAnsi="Tahoma" w:cs="Tahoma"/>
                  <w:b/>
                  <w:sz w:val="13"/>
                  <w:szCs w:val="13"/>
                </w:rPr>
                <w:id w:val="-1455319033"/>
                <w14:checkbox>
                  <w14:checked w14:val="0"/>
                  <w14:checkedState w14:val="2612" w14:font="MS Gothic"/>
                  <w14:uncheckedState w14:val="2610" w14:font="MS Gothic"/>
                </w14:checkbox>
              </w:sdtPr>
              <w:sdtEnd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ISO 27001 sertifikası mevcuttur. (*)</w:t>
            </w:r>
          </w:p>
          <w:p w14:paraId="2E8E9681" w14:textId="77777777" w:rsidR="00433625" w:rsidRPr="00FE130E" w:rsidRDefault="00433625" w:rsidP="00433625">
            <w:pPr>
              <w:rPr>
                <w:rFonts w:ascii="Tahoma" w:eastAsia="GulimChe" w:hAnsi="Tahoma" w:cs="Tahoma"/>
                <w:color w:val="365F91" w:themeColor="accent1" w:themeShade="BF"/>
                <w:sz w:val="13"/>
                <w:szCs w:val="13"/>
              </w:rPr>
            </w:pPr>
            <w:r w:rsidRPr="00FE130E">
              <w:rPr>
                <w:rFonts w:ascii="Tahoma" w:eastAsia="GulimChe" w:hAnsi="Tahoma" w:cs="Tahoma"/>
                <w:sz w:val="13"/>
                <w:szCs w:val="13"/>
              </w:rPr>
              <w:t xml:space="preserve">27001 gözetim denetimden bağımsız ISO 27701 tetkiki talep edilmektedir. &amp; </w:t>
            </w:r>
            <w:r w:rsidRPr="00FE130E">
              <w:rPr>
                <w:rFonts w:ascii="Tahoma" w:eastAsia="GulimChe" w:hAnsi="Tahoma" w:cs="Tahoma"/>
                <w:color w:val="365F91" w:themeColor="accent1" w:themeShade="BF"/>
                <w:sz w:val="13"/>
                <w:szCs w:val="13"/>
              </w:rPr>
              <w:t>ISO 27001 certificate is available. (*)</w:t>
            </w:r>
          </w:p>
          <w:p w14:paraId="56C8864F" w14:textId="2F30B1B9" w:rsidR="00433625" w:rsidRPr="00FE130E" w:rsidRDefault="00433625" w:rsidP="00433625">
            <w:pPr>
              <w:rPr>
                <w:rFonts w:ascii="Tahoma" w:hAnsi="Tahoma" w:cs="Tahoma"/>
                <w:sz w:val="13"/>
                <w:szCs w:val="13"/>
              </w:rPr>
            </w:pPr>
            <w:r w:rsidRPr="00FE130E">
              <w:rPr>
                <w:rFonts w:ascii="Tahoma" w:eastAsia="GulimChe" w:hAnsi="Tahoma" w:cs="Tahoma"/>
                <w:color w:val="365F91" w:themeColor="accent1" w:themeShade="BF"/>
                <w:sz w:val="13"/>
                <w:szCs w:val="13"/>
              </w:rPr>
              <w:t>ISO 27701 audit independent from 27001 surveillance audit is requested.</w:t>
            </w:r>
          </w:p>
        </w:tc>
      </w:tr>
      <w:tr w:rsidR="00433625" w:rsidRPr="00FE130E" w14:paraId="18599E91" w14:textId="77777777" w:rsidTr="00433625">
        <w:trPr>
          <w:trHeight w:val="284"/>
        </w:trPr>
        <w:tc>
          <w:tcPr>
            <w:tcW w:w="2268" w:type="dxa"/>
            <w:shd w:val="clear" w:color="auto" w:fill="F2F2F2" w:themeFill="background1" w:themeFillShade="F2"/>
            <w:vAlign w:val="center"/>
          </w:tcPr>
          <w:p w14:paraId="44E66DD3" w14:textId="148436D2" w:rsidR="00433625" w:rsidRPr="00FE130E" w:rsidRDefault="00433625" w:rsidP="006E0351">
            <w:pPr>
              <w:rPr>
                <w:rFonts w:ascii="Tahoma" w:hAnsi="Tahoma" w:cs="Tahoma"/>
                <w:b/>
                <w:bCs/>
                <w:sz w:val="13"/>
                <w:szCs w:val="13"/>
              </w:rPr>
            </w:pPr>
            <w:r w:rsidRPr="00FE130E">
              <w:rPr>
                <w:rFonts w:ascii="Tahoma" w:hAnsi="Tahoma" w:cs="Tahoma"/>
                <w:sz w:val="13"/>
                <w:szCs w:val="13"/>
              </w:rPr>
              <w:t>27701 kapsamında kişisel veriler için firmanıza uygun seçeneği işaretleyiniz. (**)</w:t>
            </w:r>
            <w:r w:rsidR="00304E2C" w:rsidRPr="00FE130E">
              <w:rPr>
                <w:rFonts w:ascii="Tahoma" w:hAnsi="Tahoma" w:cs="Tahoma"/>
                <w:sz w:val="13"/>
                <w:szCs w:val="13"/>
              </w:rPr>
              <w:t xml:space="preserve"> &amp; </w:t>
            </w:r>
            <w:r w:rsidR="00304E2C" w:rsidRPr="00FE130E">
              <w:rPr>
                <w:rFonts w:ascii="Tahoma" w:hAnsi="Tahoma" w:cs="Tahoma"/>
                <w:color w:val="365F91" w:themeColor="accent1" w:themeShade="BF"/>
                <w:sz w:val="13"/>
                <w:szCs w:val="13"/>
              </w:rPr>
              <w:t>Please tick the option appropriate for your company for personal data under 27701. (**)</w:t>
            </w:r>
          </w:p>
        </w:tc>
        <w:tc>
          <w:tcPr>
            <w:tcW w:w="2552" w:type="dxa"/>
            <w:shd w:val="clear" w:color="auto" w:fill="auto"/>
            <w:vAlign w:val="center"/>
          </w:tcPr>
          <w:p w14:paraId="57100401" w14:textId="1F1AAF2D" w:rsidR="00433625" w:rsidRPr="00FE130E" w:rsidRDefault="00971DD5" w:rsidP="006E0351">
            <w:pPr>
              <w:rPr>
                <w:rFonts w:ascii="Tahoma" w:hAnsi="Tahoma" w:cs="Tahoma"/>
                <w:b/>
                <w:sz w:val="13"/>
                <w:szCs w:val="13"/>
              </w:rPr>
            </w:pPr>
            <w:sdt>
              <w:sdtPr>
                <w:rPr>
                  <w:rFonts w:ascii="Tahoma" w:hAnsi="Tahoma" w:cs="Tahoma"/>
                  <w:b/>
                  <w:sz w:val="13"/>
                  <w:szCs w:val="13"/>
                </w:rPr>
                <w:id w:val="-196315156"/>
                <w14:checkbox>
                  <w14:checked w14:val="0"/>
                  <w14:checkedState w14:val="2612" w14:font="MS Gothic"/>
                  <w14:uncheckedState w14:val="2610" w14:font="MS Gothic"/>
                </w14:checkbox>
              </w:sdtPr>
              <w:sdtEnd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Elde edilen kişisel veriler için; veri işleme faaliyeti gerçekleştirilmektedir.</w:t>
            </w:r>
            <w:r w:rsidR="00304E2C" w:rsidRPr="00FE130E">
              <w:rPr>
                <w:rFonts w:ascii="Tahoma" w:hAnsi="Tahoma" w:cs="Tahoma"/>
                <w:sz w:val="13"/>
                <w:szCs w:val="13"/>
              </w:rPr>
              <w:t xml:space="preserve"> &amp; </w:t>
            </w:r>
            <w:r w:rsidR="00304E2C" w:rsidRPr="00FE130E">
              <w:rPr>
                <w:rFonts w:ascii="Tahoma" w:hAnsi="Tahoma" w:cs="Tahoma"/>
                <w:color w:val="365F91" w:themeColor="accent1" w:themeShade="BF"/>
                <w:sz w:val="13"/>
                <w:szCs w:val="13"/>
              </w:rPr>
              <w:t>For the personal data obtained; data processing is carried out.</w:t>
            </w:r>
          </w:p>
        </w:tc>
        <w:tc>
          <w:tcPr>
            <w:tcW w:w="2835" w:type="dxa"/>
            <w:shd w:val="clear" w:color="auto" w:fill="auto"/>
            <w:vAlign w:val="center"/>
          </w:tcPr>
          <w:p w14:paraId="1C7677BA" w14:textId="7B069CC9" w:rsidR="00433625" w:rsidRPr="00FE130E" w:rsidRDefault="00971DD5" w:rsidP="006E0351">
            <w:pPr>
              <w:tabs>
                <w:tab w:val="left" w:pos="-720"/>
                <w:tab w:val="center" w:pos="4819"/>
              </w:tabs>
              <w:rPr>
                <w:rFonts w:ascii="Tahoma" w:hAnsi="Tahoma" w:cs="Tahoma"/>
                <w:b/>
                <w:sz w:val="13"/>
                <w:szCs w:val="13"/>
              </w:rPr>
            </w:pPr>
            <w:sdt>
              <w:sdtPr>
                <w:rPr>
                  <w:rFonts w:ascii="Tahoma" w:hAnsi="Tahoma" w:cs="Tahoma"/>
                  <w:b/>
                  <w:sz w:val="13"/>
                  <w:szCs w:val="13"/>
                </w:rPr>
                <w:id w:val="1761408703"/>
                <w14:checkbox>
                  <w14:checked w14:val="0"/>
                  <w14:checkedState w14:val="2612" w14:font="MS Gothic"/>
                  <w14:uncheckedState w14:val="2610" w14:font="MS Gothic"/>
                </w14:checkbox>
              </w:sdtPr>
              <w:sdtEnd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Elde edilen kişisel veriler için veri sorumluluğu vardır.</w:t>
            </w:r>
            <w:r w:rsidR="00304E2C" w:rsidRPr="00FE130E">
              <w:rPr>
                <w:rFonts w:ascii="Tahoma" w:hAnsi="Tahoma" w:cs="Tahoma"/>
                <w:sz w:val="13"/>
                <w:szCs w:val="13"/>
              </w:rPr>
              <w:t xml:space="preserve"> &amp; </w:t>
            </w:r>
            <w:r w:rsidR="00304E2C" w:rsidRPr="00FE130E">
              <w:rPr>
                <w:rFonts w:ascii="Tahoma" w:hAnsi="Tahoma" w:cs="Tahoma"/>
                <w:color w:val="365F91" w:themeColor="accent1" w:themeShade="BF"/>
                <w:sz w:val="13"/>
                <w:szCs w:val="13"/>
              </w:rPr>
              <w:t>There is data responsibility for the personal data obtained.</w:t>
            </w:r>
          </w:p>
        </w:tc>
        <w:tc>
          <w:tcPr>
            <w:tcW w:w="2551" w:type="dxa"/>
            <w:shd w:val="clear" w:color="auto" w:fill="auto"/>
            <w:vAlign w:val="center"/>
          </w:tcPr>
          <w:p w14:paraId="07DBDA7D" w14:textId="0A5D24E9" w:rsidR="00433625" w:rsidRPr="00FE130E" w:rsidRDefault="00971DD5" w:rsidP="006E0351">
            <w:pPr>
              <w:tabs>
                <w:tab w:val="left" w:pos="-720"/>
                <w:tab w:val="center" w:pos="4819"/>
              </w:tabs>
              <w:rPr>
                <w:rFonts w:ascii="Tahoma" w:hAnsi="Tahoma" w:cs="Tahoma"/>
                <w:b/>
                <w:sz w:val="13"/>
                <w:szCs w:val="13"/>
              </w:rPr>
            </w:pPr>
            <w:sdt>
              <w:sdtPr>
                <w:rPr>
                  <w:rFonts w:ascii="Tahoma" w:hAnsi="Tahoma" w:cs="Tahoma"/>
                  <w:b/>
                  <w:sz w:val="13"/>
                  <w:szCs w:val="13"/>
                </w:rPr>
                <w:id w:val="-1254347447"/>
                <w14:checkbox>
                  <w14:checked w14:val="0"/>
                  <w14:checkedState w14:val="2612" w14:font="MS Gothic"/>
                  <w14:uncheckedState w14:val="2610" w14:font="MS Gothic"/>
                </w14:checkbox>
              </w:sdtPr>
              <w:sdtEndPr/>
              <w:sdtContent>
                <w:r w:rsidR="00433625" w:rsidRPr="00FE130E">
                  <w:rPr>
                    <w:rFonts w:ascii="Segoe UI Symbol" w:eastAsia="MS Gothic" w:hAnsi="Segoe UI Symbol" w:cs="Segoe UI Symbol"/>
                    <w:sz w:val="13"/>
                    <w:szCs w:val="13"/>
                  </w:rPr>
                  <w:t>☐</w:t>
                </w:r>
              </w:sdtContent>
            </w:sdt>
            <w:r w:rsidR="00433625" w:rsidRPr="00FE130E">
              <w:rPr>
                <w:rFonts w:ascii="Tahoma" w:hAnsi="Tahoma" w:cs="Tahoma"/>
                <w:sz w:val="13"/>
                <w:szCs w:val="13"/>
              </w:rPr>
              <w:t xml:space="preserve"> Elde edilen kişisel veriler için hem veri sorumlusu hem de veri işleme prosesleri yürütülmektedir.</w:t>
            </w:r>
            <w:r w:rsidR="00304E2C" w:rsidRPr="00FE130E">
              <w:rPr>
                <w:rFonts w:ascii="Tahoma" w:hAnsi="Tahoma" w:cs="Tahoma"/>
                <w:sz w:val="13"/>
                <w:szCs w:val="13"/>
              </w:rPr>
              <w:t xml:space="preserve"> &amp; </w:t>
            </w:r>
            <w:r w:rsidR="00304E2C" w:rsidRPr="00FE130E">
              <w:rPr>
                <w:rFonts w:ascii="Tahoma" w:hAnsi="Tahoma" w:cs="Tahoma"/>
                <w:color w:val="365F91" w:themeColor="accent1" w:themeShade="BF"/>
                <w:sz w:val="13"/>
                <w:szCs w:val="13"/>
              </w:rPr>
              <w:t>For the personal data obtained, both the data controller and the data processing processes are carried out.</w:t>
            </w:r>
          </w:p>
        </w:tc>
      </w:tr>
    </w:tbl>
    <w:p w14:paraId="0279A65C" w14:textId="08043306" w:rsidR="00433625" w:rsidRPr="00FE130E" w:rsidRDefault="00433625" w:rsidP="00304E2C">
      <w:pPr>
        <w:jc w:val="both"/>
        <w:rPr>
          <w:rFonts w:ascii="Tahoma" w:hAnsi="Tahoma" w:cs="Tahoma"/>
          <w:color w:val="000000" w:themeColor="text1"/>
          <w:sz w:val="15"/>
          <w:szCs w:val="15"/>
        </w:rPr>
      </w:pPr>
      <w:r w:rsidRPr="00FE130E">
        <w:rPr>
          <w:rFonts w:ascii="Tahoma" w:hAnsi="Tahoma" w:cs="Tahoma"/>
          <w:color w:val="000000" w:themeColor="text1"/>
          <w:sz w:val="15"/>
          <w:szCs w:val="15"/>
        </w:rPr>
        <w:t>(*) ISO 27701 başvurularında, IQM Belgelendirmeden alınmış bir ISO 27001 sertifikanız bulunmalı veya ISO 27001 ve ISO 27701 için birlikte başvurmanız gerekmektedir. Farklı bir belgelendirme kuruluşundan alınan ISO 27001 belgeniz var ise lütfen IQM belgelendirme operasyon sorumlusu ile iletişime geçiniz.</w:t>
      </w:r>
      <w:r w:rsidR="00304E2C" w:rsidRPr="00FE130E">
        <w:rPr>
          <w:rFonts w:ascii="Tahoma" w:hAnsi="Tahoma" w:cs="Tahoma"/>
          <w:color w:val="000000" w:themeColor="text1"/>
          <w:sz w:val="15"/>
          <w:szCs w:val="15"/>
        </w:rPr>
        <w:t xml:space="preserve"> &amp; </w:t>
      </w:r>
      <w:r w:rsidR="00304E2C" w:rsidRPr="00FE130E">
        <w:rPr>
          <w:rFonts w:ascii="Tahoma" w:hAnsi="Tahoma" w:cs="Tahoma"/>
          <w:color w:val="365F91" w:themeColor="accent1" w:themeShade="BF"/>
          <w:sz w:val="15"/>
          <w:szCs w:val="15"/>
        </w:rPr>
        <w:t>(*) For ISO 27701 applications, you must have an ISO 27001 certificate obtained from IQM Certification or you must apply for ISO 27001 and ISO 27701 together. If you have an ISO 27001 certificate from a different certification body, please contact the IQM certification operation officer.</w:t>
      </w:r>
    </w:p>
    <w:p w14:paraId="0FEFBDA3" w14:textId="03CABC4D" w:rsidR="00433625" w:rsidRPr="00FE130E" w:rsidRDefault="00433625" w:rsidP="00304E2C">
      <w:pPr>
        <w:jc w:val="both"/>
        <w:rPr>
          <w:rFonts w:ascii="Tahoma" w:hAnsi="Tahoma" w:cs="Tahoma"/>
          <w:color w:val="000000" w:themeColor="text1"/>
          <w:sz w:val="15"/>
          <w:szCs w:val="15"/>
        </w:rPr>
      </w:pPr>
      <w:r w:rsidRPr="00FE130E">
        <w:rPr>
          <w:rFonts w:ascii="Tahoma" w:hAnsi="Tahoma" w:cs="Tahoma"/>
          <w:color w:val="000000" w:themeColor="text1"/>
          <w:sz w:val="15"/>
          <w:szCs w:val="15"/>
        </w:rPr>
        <w:t>(**) Veri Sorumlusu (PII Processor): veri sorumlusu, kişisel verilerin işleme amaçlarını ve vasıtalarını belirleyen, veri kayıt sisteminin kurulmasından ve yönetilmesinden sorumlu olan gerçek veya tüzel kişiyi ifade eder.</w:t>
      </w:r>
      <w:r w:rsidR="00304E2C" w:rsidRPr="00FE130E">
        <w:rPr>
          <w:rFonts w:ascii="Tahoma" w:hAnsi="Tahoma" w:cs="Tahoma"/>
          <w:color w:val="000000" w:themeColor="text1"/>
          <w:sz w:val="15"/>
          <w:szCs w:val="15"/>
        </w:rPr>
        <w:t xml:space="preserve"> &amp; (**) </w:t>
      </w:r>
      <w:r w:rsidR="00304E2C" w:rsidRPr="00FE130E">
        <w:rPr>
          <w:rFonts w:ascii="Tahoma" w:hAnsi="Tahoma" w:cs="Tahoma"/>
          <w:color w:val="365F91" w:themeColor="accent1" w:themeShade="BF"/>
          <w:sz w:val="15"/>
          <w:szCs w:val="15"/>
        </w:rPr>
        <w:t>Data Controller (PII Processor): means the natural or legal person who determines the purposes and means of processing personal data and is responsible for the establishment and management of the data recording system.</w:t>
      </w:r>
    </w:p>
    <w:p w14:paraId="6ED54352" w14:textId="14C82176" w:rsidR="00433625" w:rsidRPr="00FE130E" w:rsidRDefault="00433625" w:rsidP="00304E2C">
      <w:pPr>
        <w:jc w:val="both"/>
        <w:rPr>
          <w:rFonts w:ascii="Tahoma" w:hAnsi="Tahoma" w:cs="Tahoma"/>
          <w:color w:val="365F91" w:themeColor="accent1" w:themeShade="BF"/>
          <w:sz w:val="15"/>
          <w:szCs w:val="15"/>
        </w:rPr>
      </w:pPr>
      <w:r w:rsidRPr="00FE130E">
        <w:rPr>
          <w:rFonts w:ascii="Tahoma" w:hAnsi="Tahoma" w:cs="Tahoma"/>
          <w:color w:val="000000" w:themeColor="text1"/>
          <w:sz w:val="15"/>
          <w:szCs w:val="15"/>
        </w:rPr>
        <w:t>Veri İşleyen (PII Controller): veri işleyen; veri sorumlusunun verdiği yetkiye dayanarak onun adına kişisel verileri işleyen, veri sorumlusunun organizasyonu dışındaki gerçek veya tüzel kişiler olarak tanımlanmaktadır.</w:t>
      </w:r>
      <w:r w:rsidR="00304E2C" w:rsidRPr="00FE130E">
        <w:rPr>
          <w:rFonts w:ascii="Tahoma" w:hAnsi="Tahoma" w:cs="Tahoma"/>
          <w:color w:val="000000" w:themeColor="text1"/>
          <w:sz w:val="15"/>
          <w:szCs w:val="15"/>
        </w:rPr>
        <w:t xml:space="preserve"> &amp; </w:t>
      </w:r>
      <w:r w:rsidR="00304E2C" w:rsidRPr="00FE130E">
        <w:rPr>
          <w:rFonts w:ascii="Tahoma" w:hAnsi="Tahoma" w:cs="Tahoma"/>
          <w:color w:val="365F91" w:themeColor="accent1" w:themeShade="BF"/>
          <w:sz w:val="15"/>
          <w:szCs w:val="15"/>
        </w:rPr>
        <w:t>Data Processor (PII Controller): data processor; It is defined as natural or legal persons outside the organization of the data controller, who process personal data on behalf of the data controller, based on the authority given by the data controller.</w:t>
      </w:r>
    </w:p>
    <w:p w14:paraId="0ED7D11F" w14:textId="61009808" w:rsidR="00AA7A31" w:rsidRPr="00FE130E" w:rsidRDefault="00162E49" w:rsidP="00304E2C">
      <w:pPr>
        <w:tabs>
          <w:tab w:val="left" w:pos="-720"/>
          <w:tab w:val="center" w:pos="4819"/>
        </w:tabs>
        <w:jc w:val="both"/>
        <w:rPr>
          <w:rFonts w:ascii="Tahoma" w:hAnsi="Tahoma" w:cs="Tahoma"/>
          <w:b/>
          <w:bCs/>
          <w:sz w:val="15"/>
          <w:szCs w:val="15"/>
        </w:rPr>
      </w:pPr>
      <w:r w:rsidRPr="00FE130E">
        <w:rPr>
          <w:rFonts w:ascii="Tahoma" w:hAnsi="Tahoma" w:cs="Tahoma"/>
          <w:sz w:val="15"/>
          <w:szCs w:val="15"/>
        </w:rPr>
        <w:t xml:space="preserve">NOT 1: </w:t>
      </w:r>
      <w:r w:rsidR="008B3573" w:rsidRPr="00FE130E">
        <w:rPr>
          <w:rFonts w:ascii="Tahoma" w:hAnsi="Tahoma" w:cs="Tahoma"/>
          <w:sz w:val="15"/>
          <w:szCs w:val="15"/>
        </w:rPr>
        <w:t>A</w:t>
      </w:r>
      <w:r w:rsidR="00AA7A31" w:rsidRPr="00FE130E">
        <w:rPr>
          <w:rFonts w:ascii="Tahoma" w:hAnsi="Tahoma" w:cs="Tahoma"/>
          <w:sz w:val="15"/>
          <w:szCs w:val="15"/>
        </w:rPr>
        <w:t>şağıdaki tabloda bulunan sorular denetim sürenizin belirlenebilmesi için çalışan sayınıza ek olarak hesaplamaya dahil edilen parametlerdir. Her soru için yan bölümde verilen açıklamalardan işletmenize uygun olanı işaretleyiniz. Tablodaki sorulara verdiğiniz cevaplar aşama 1 denetimi sırasında baş denetçi tarafından yerinde doğrulanacaktır</w:t>
      </w:r>
      <w:r w:rsidR="00B7080E" w:rsidRPr="00FE130E">
        <w:rPr>
          <w:rFonts w:ascii="Tahoma" w:hAnsi="Tahoma" w:cs="Tahoma"/>
          <w:b/>
          <w:bCs/>
          <w:sz w:val="15"/>
          <w:szCs w:val="15"/>
        </w:rPr>
        <w:t xml:space="preserve">. </w:t>
      </w:r>
      <w:r w:rsidR="00B7080E" w:rsidRPr="00FE130E">
        <w:rPr>
          <w:rFonts w:ascii="Tahoma" w:hAnsi="Tahoma" w:cs="Tahoma"/>
          <w:sz w:val="15"/>
          <w:szCs w:val="15"/>
        </w:rPr>
        <w:t xml:space="preserve">&amp; </w:t>
      </w:r>
      <w:r w:rsidR="00B7080E" w:rsidRPr="00FE130E">
        <w:rPr>
          <w:rFonts w:ascii="Tahoma" w:hAnsi="Tahoma" w:cs="Tahoma"/>
          <w:color w:val="365F91" w:themeColor="accent1" w:themeShade="BF"/>
          <w:sz w:val="15"/>
          <w:szCs w:val="15"/>
        </w:rPr>
        <w:t>T</w:t>
      </w:r>
      <w:r w:rsidR="00AA7A31" w:rsidRPr="00FE130E">
        <w:rPr>
          <w:rFonts w:ascii="Tahoma" w:hAnsi="Tahoma" w:cs="Tahoma"/>
          <w:color w:val="365F91" w:themeColor="accent1" w:themeShade="BF"/>
          <w:sz w:val="15"/>
          <w:szCs w:val="15"/>
        </w:rPr>
        <w:t>he quest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ons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 the follow</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ng table are parameters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ncluded to your employee number to add</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on to your </w:t>
      </w:r>
      <w:r w:rsidR="00AA7A31" w:rsidRPr="00FE130E">
        <w:rPr>
          <w:rFonts w:ascii="Tahoma" w:hAnsi="Tahoma" w:cs="Tahoma"/>
          <w:color w:val="365F91" w:themeColor="accent1" w:themeShade="BF"/>
          <w:sz w:val="15"/>
          <w:szCs w:val="15"/>
        </w:rPr>
        <w:lastRenderedPageBreak/>
        <w:t>aud</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 per</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od. For every quest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ons, mark what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s su</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table for your bus</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ness from the explanat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ons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 the s</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de sect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on. Your answers to the quest</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ons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 the table w</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ll be prov</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 xml:space="preserve">ded </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nstalled by the head aud</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tor dur</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ng the stage 1 aud</w:t>
      </w:r>
      <w:r w:rsidR="00B7080E" w:rsidRPr="00FE130E">
        <w:rPr>
          <w:rFonts w:ascii="Tahoma" w:hAnsi="Tahoma" w:cs="Tahoma"/>
          <w:b/>
          <w:bCs/>
          <w:color w:val="365F91" w:themeColor="accent1" w:themeShade="BF"/>
          <w:sz w:val="15"/>
          <w:szCs w:val="15"/>
        </w:rPr>
        <w:t>i</w:t>
      </w:r>
      <w:r w:rsidR="00AA7A31" w:rsidRPr="00FE130E">
        <w:rPr>
          <w:rFonts w:ascii="Tahoma" w:hAnsi="Tahoma" w:cs="Tahoma"/>
          <w:color w:val="365F91" w:themeColor="accent1" w:themeShade="BF"/>
          <w:sz w:val="15"/>
          <w:szCs w:val="15"/>
        </w:rPr>
        <w:t>t.</w:t>
      </w:r>
    </w:p>
    <w:tbl>
      <w:tblPr>
        <w:tblW w:w="1017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709"/>
        <w:gridCol w:w="680"/>
        <w:gridCol w:w="851"/>
        <w:gridCol w:w="6095"/>
        <w:gridCol w:w="709"/>
        <w:gridCol w:w="708"/>
      </w:tblGrid>
      <w:tr w:rsidR="00A30BE3" w:rsidRPr="00FE130E" w14:paraId="3FCEBFC5" w14:textId="77777777" w:rsidTr="00A30BE3">
        <w:trPr>
          <w:trHeight w:val="340"/>
        </w:trPr>
        <w:tc>
          <w:tcPr>
            <w:tcW w:w="10177" w:type="dxa"/>
            <w:gridSpan w:val="7"/>
            <w:shd w:val="clear" w:color="auto" w:fill="F2F2F2"/>
            <w:vAlign w:val="center"/>
          </w:tcPr>
          <w:p w14:paraId="40BD17D9" w14:textId="79CD287E" w:rsidR="00A30BE3" w:rsidRPr="00FE130E" w:rsidRDefault="00A30BE3" w:rsidP="00A30BE3">
            <w:pPr>
              <w:jc w:val="center"/>
              <w:rPr>
                <w:rFonts w:ascii="Tahoma" w:hAnsi="Tahoma" w:cs="Tahoma"/>
                <w:color w:val="365F91" w:themeColor="accent1" w:themeShade="BF"/>
                <w:sz w:val="14"/>
                <w:szCs w:val="14"/>
              </w:rPr>
            </w:pPr>
            <w:r w:rsidRPr="00FE130E">
              <w:rPr>
                <w:rFonts w:ascii="Tahoma" w:hAnsi="Tahoma" w:cs="Tahoma"/>
                <w:color w:val="000000"/>
                <w:sz w:val="14"/>
                <w:szCs w:val="14"/>
              </w:rPr>
              <w:t>Denetim Sürelerinizin Firmanıza Uygun Olarak Hesaplanabilmesi İçin Lütfen Aşağıdaki Soruları Yanıtlayınız.</w:t>
            </w:r>
            <w:r w:rsidRPr="00FE130E">
              <w:rPr>
                <w:rFonts w:ascii="Tahoma" w:hAnsi="Tahoma" w:cs="Tahoma"/>
                <w:b/>
                <w:bCs/>
                <w:color w:val="365F91" w:themeColor="accent1" w:themeShade="BF"/>
                <w:sz w:val="14"/>
                <w:szCs w:val="14"/>
              </w:rPr>
              <w:t xml:space="preserve"> &amp; </w:t>
            </w:r>
            <w:r w:rsidRPr="00FE130E">
              <w:rPr>
                <w:rFonts w:ascii="Tahoma" w:hAnsi="Tahoma" w:cs="Tahoma"/>
                <w:color w:val="365F91" w:themeColor="accent1" w:themeShade="BF"/>
                <w:sz w:val="14"/>
                <w:szCs w:val="14"/>
              </w:rPr>
              <w:t>Please answer the following questions so that your audit periods can be calculated in accordance with your company.</w:t>
            </w:r>
          </w:p>
          <w:p w14:paraId="6805C11F" w14:textId="179E30F7" w:rsidR="00A30BE3" w:rsidRPr="00FE130E" w:rsidRDefault="00A30BE3" w:rsidP="00A30BE3">
            <w:pPr>
              <w:jc w:val="center"/>
              <w:rPr>
                <w:rFonts w:ascii="Tahoma" w:hAnsi="Tahoma" w:cs="Tahoma"/>
                <w:b/>
                <w:bCs/>
                <w:color w:val="FF0000"/>
                <w:sz w:val="14"/>
                <w:szCs w:val="14"/>
              </w:rPr>
            </w:pPr>
            <w:r w:rsidRPr="00FE130E">
              <w:rPr>
                <w:rFonts w:ascii="Tahoma" w:hAnsi="Tahoma" w:cs="Tahoma"/>
                <w:color w:val="000000"/>
                <w:sz w:val="14"/>
                <w:szCs w:val="14"/>
              </w:rPr>
              <w:t xml:space="preserve">Aşağıdaki bilgiler baş tetkikçi tarafından ilk saha denetiminde yerinde doğrulanacaktır. Verdiğiniz bilgilerde farklılık tespit edilmesi durumunda teklif ücretlerinde değişiklikler gerçekleşebilir. Başvurduğunuz yönetim sistemi için (*) ile işaretlenmiş kriterleri doldurmanız gerekmektedir. &amp; </w:t>
            </w:r>
            <w:r w:rsidRPr="00FE130E">
              <w:rPr>
                <w:rFonts w:ascii="Tahoma" w:hAnsi="Tahoma" w:cs="Tahoma"/>
                <w:color w:val="365F91" w:themeColor="accent1" w:themeShade="BF"/>
                <w:sz w:val="14"/>
                <w:szCs w:val="14"/>
              </w:rPr>
              <w:t>The following information will be verified on-site by the lead auditor at the first site inspection. If a difference is detected in the information you provide, changes may occur in the bid fees. You must fill in the criteria marked with (*) for the management system you are applying for.</w:t>
            </w:r>
          </w:p>
        </w:tc>
      </w:tr>
      <w:tr w:rsidR="00A30BE3" w:rsidRPr="00FE130E" w14:paraId="76894C94" w14:textId="77777777" w:rsidTr="00794216">
        <w:trPr>
          <w:trHeight w:val="340"/>
        </w:trPr>
        <w:tc>
          <w:tcPr>
            <w:tcW w:w="425" w:type="dxa"/>
            <w:shd w:val="clear" w:color="auto" w:fill="F2F2F2"/>
            <w:vAlign w:val="center"/>
          </w:tcPr>
          <w:p w14:paraId="799FBC8F" w14:textId="77777777" w:rsidR="00A30BE3" w:rsidRPr="00FE130E" w:rsidRDefault="00A30BE3" w:rsidP="008947CD">
            <w:pPr>
              <w:jc w:val="center"/>
              <w:rPr>
                <w:rFonts w:ascii="Tahoma" w:hAnsi="Tahoma" w:cs="Tahoma"/>
                <w:b/>
                <w:bCs/>
                <w:sz w:val="14"/>
                <w:szCs w:val="14"/>
              </w:rPr>
            </w:pPr>
            <w:r w:rsidRPr="00FE130E">
              <w:rPr>
                <w:rFonts w:ascii="Tahoma" w:hAnsi="Tahoma" w:cs="Tahoma"/>
                <w:sz w:val="14"/>
                <w:szCs w:val="14"/>
              </w:rPr>
              <w:t>S. No</w:t>
            </w:r>
          </w:p>
        </w:tc>
        <w:tc>
          <w:tcPr>
            <w:tcW w:w="709" w:type="dxa"/>
            <w:shd w:val="clear" w:color="auto" w:fill="F2F2F2"/>
            <w:vAlign w:val="center"/>
          </w:tcPr>
          <w:p w14:paraId="0011AB8B" w14:textId="77777777" w:rsidR="00A30BE3" w:rsidRPr="00FE130E" w:rsidRDefault="00A30BE3" w:rsidP="008947CD">
            <w:pPr>
              <w:jc w:val="center"/>
              <w:rPr>
                <w:rFonts w:ascii="Tahoma" w:hAnsi="Tahoma" w:cs="Tahoma"/>
                <w:b/>
                <w:bCs/>
                <w:color w:val="000000"/>
                <w:sz w:val="13"/>
                <w:szCs w:val="13"/>
              </w:rPr>
            </w:pPr>
            <w:r w:rsidRPr="00FE130E">
              <w:rPr>
                <w:rFonts w:ascii="Tahoma" w:hAnsi="Tahoma" w:cs="Tahoma"/>
                <w:color w:val="000000"/>
                <w:sz w:val="13"/>
                <w:szCs w:val="13"/>
              </w:rPr>
              <w:t>27001</w:t>
            </w:r>
          </w:p>
        </w:tc>
        <w:tc>
          <w:tcPr>
            <w:tcW w:w="680" w:type="dxa"/>
            <w:shd w:val="clear" w:color="auto" w:fill="F2F2F2"/>
            <w:vAlign w:val="center"/>
          </w:tcPr>
          <w:p w14:paraId="40EEB50F" w14:textId="77777777" w:rsidR="00A30BE3" w:rsidRPr="00FE130E" w:rsidRDefault="00A30BE3" w:rsidP="008947CD">
            <w:pPr>
              <w:rPr>
                <w:rFonts w:ascii="Tahoma" w:hAnsi="Tahoma" w:cs="Tahoma"/>
                <w:b/>
                <w:bCs/>
                <w:color w:val="000000"/>
                <w:sz w:val="13"/>
                <w:szCs w:val="13"/>
              </w:rPr>
            </w:pPr>
            <w:r w:rsidRPr="00FE130E">
              <w:rPr>
                <w:rFonts w:ascii="Tahoma" w:hAnsi="Tahoma" w:cs="Tahoma"/>
                <w:color w:val="000000"/>
                <w:sz w:val="13"/>
                <w:szCs w:val="13"/>
              </w:rPr>
              <w:t>27701</w:t>
            </w:r>
          </w:p>
        </w:tc>
        <w:tc>
          <w:tcPr>
            <w:tcW w:w="851" w:type="dxa"/>
            <w:shd w:val="clear" w:color="auto" w:fill="F2F2F2"/>
            <w:vAlign w:val="center"/>
          </w:tcPr>
          <w:p w14:paraId="20A4D7D2" w14:textId="77777777" w:rsidR="00A30BE3" w:rsidRPr="00FE130E" w:rsidRDefault="00A30BE3" w:rsidP="008947CD">
            <w:pPr>
              <w:jc w:val="center"/>
              <w:rPr>
                <w:rFonts w:ascii="Tahoma" w:hAnsi="Tahoma" w:cs="Tahoma"/>
                <w:b/>
                <w:bCs/>
                <w:color w:val="000000"/>
                <w:sz w:val="13"/>
                <w:szCs w:val="13"/>
              </w:rPr>
            </w:pPr>
            <w:r w:rsidRPr="00FE130E">
              <w:rPr>
                <w:rFonts w:ascii="Tahoma" w:hAnsi="Tahoma" w:cs="Tahoma"/>
                <w:color w:val="000000"/>
                <w:sz w:val="13"/>
                <w:szCs w:val="13"/>
              </w:rPr>
              <w:t>20000-1</w:t>
            </w:r>
          </w:p>
        </w:tc>
        <w:tc>
          <w:tcPr>
            <w:tcW w:w="6095" w:type="dxa"/>
            <w:shd w:val="clear" w:color="auto" w:fill="F2F2F2"/>
            <w:vAlign w:val="center"/>
          </w:tcPr>
          <w:p w14:paraId="6EF84C75"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Faktör</w:t>
            </w:r>
          </w:p>
        </w:tc>
        <w:tc>
          <w:tcPr>
            <w:tcW w:w="709" w:type="dxa"/>
            <w:shd w:val="clear" w:color="auto" w:fill="F2F2F2"/>
            <w:vAlign w:val="center"/>
          </w:tcPr>
          <w:p w14:paraId="469A150C" w14:textId="77777777" w:rsidR="00A30BE3" w:rsidRPr="00FE130E" w:rsidRDefault="00A30BE3" w:rsidP="008947CD">
            <w:pPr>
              <w:jc w:val="center"/>
              <w:rPr>
                <w:rFonts w:ascii="Tahoma" w:hAnsi="Tahoma" w:cs="Tahoma"/>
                <w:b/>
                <w:bCs/>
                <w:sz w:val="14"/>
                <w:szCs w:val="14"/>
              </w:rPr>
            </w:pPr>
            <w:r w:rsidRPr="00FE130E">
              <w:rPr>
                <w:rFonts w:ascii="Tahoma" w:hAnsi="Tahoma" w:cs="Tahoma"/>
                <w:sz w:val="14"/>
                <w:szCs w:val="14"/>
              </w:rPr>
              <w:t>Evet / Var</w:t>
            </w:r>
          </w:p>
        </w:tc>
        <w:tc>
          <w:tcPr>
            <w:tcW w:w="708" w:type="dxa"/>
            <w:shd w:val="clear" w:color="auto" w:fill="F2F2F2"/>
            <w:vAlign w:val="center"/>
          </w:tcPr>
          <w:p w14:paraId="2026409B" w14:textId="77777777" w:rsidR="00A30BE3" w:rsidRPr="00FE130E" w:rsidRDefault="00A30BE3" w:rsidP="008947CD">
            <w:pPr>
              <w:jc w:val="center"/>
              <w:rPr>
                <w:rFonts w:ascii="Tahoma" w:hAnsi="Tahoma" w:cs="Tahoma"/>
                <w:b/>
                <w:bCs/>
                <w:sz w:val="14"/>
                <w:szCs w:val="14"/>
              </w:rPr>
            </w:pPr>
            <w:r w:rsidRPr="00FE130E">
              <w:rPr>
                <w:rFonts w:ascii="Tahoma" w:hAnsi="Tahoma" w:cs="Tahoma"/>
                <w:sz w:val="14"/>
                <w:szCs w:val="14"/>
              </w:rPr>
              <w:t>Hayır / Yok</w:t>
            </w:r>
          </w:p>
        </w:tc>
      </w:tr>
      <w:tr w:rsidR="00A30BE3" w:rsidRPr="00FE130E" w14:paraId="130CD6E6" w14:textId="77777777" w:rsidTr="00794216">
        <w:trPr>
          <w:trHeight w:val="340"/>
        </w:trPr>
        <w:tc>
          <w:tcPr>
            <w:tcW w:w="425" w:type="dxa"/>
            <w:shd w:val="clear" w:color="auto" w:fill="F2F2F2"/>
            <w:vAlign w:val="center"/>
          </w:tcPr>
          <w:p w14:paraId="0C4BB48B"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1</w:t>
            </w:r>
          </w:p>
        </w:tc>
        <w:tc>
          <w:tcPr>
            <w:tcW w:w="709" w:type="dxa"/>
            <w:shd w:val="clear" w:color="auto" w:fill="F2F2F2"/>
            <w:vAlign w:val="center"/>
          </w:tcPr>
          <w:p w14:paraId="4F59E5D4"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46D2CBBC"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1FDEBD58"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3F12AED6" w14:textId="034490A4"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Firmanızda birçok farklı yapıda BT platformları, sunucular, işletim sistemleri, veri tabanları ve ağlar kullanılmakta mıdır? &amp; </w:t>
            </w:r>
            <w:r w:rsidRPr="00FE130E">
              <w:rPr>
                <w:rFonts w:ascii="Tahoma" w:hAnsi="Tahoma" w:cs="Tahoma"/>
                <w:color w:val="365F91" w:themeColor="accent1" w:themeShade="BF"/>
                <w:sz w:val="14"/>
                <w:szCs w:val="14"/>
              </w:rPr>
              <w:t>Are many different types of IT platforms, servers, operating systems, databases and networks used in your company?</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ACA27BA"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2086596009"/>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4862D832"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478833766"/>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31C2051A" w14:textId="77777777" w:rsidTr="00794216">
        <w:trPr>
          <w:trHeight w:val="340"/>
        </w:trPr>
        <w:tc>
          <w:tcPr>
            <w:tcW w:w="425" w:type="dxa"/>
            <w:shd w:val="clear" w:color="auto" w:fill="F2F2F2"/>
            <w:vAlign w:val="center"/>
          </w:tcPr>
          <w:p w14:paraId="6E9CFC22"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2</w:t>
            </w:r>
          </w:p>
        </w:tc>
        <w:tc>
          <w:tcPr>
            <w:tcW w:w="709" w:type="dxa"/>
            <w:shd w:val="clear" w:color="auto" w:fill="F2F2F2"/>
            <w:vAlign w:val="center"/>
          </w:tcPr>
          <w:p w14:paraId="1781A89A"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642DE659"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4FEACC55"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7DADB736" w14:textId="14597CA4"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Önemli faaliyetlerde ve büyük oranda (en az 2 dış kaynaklı proses) dış kaynaklı proses kullanılıyor mu? İlgili taraflara yüksek oranda bağımlılığa sahip misiniz? &amp; </w:t>
            </w:r>
            <w:r w:rsidRPr="00FE130E">
              <w:rPr>
                <w:rFonts w:ascii="Tahoma" w:hAnsi="Tahoma" w:cs="Tahoma"/>
                <w:color w:val="365F91" w:themeColor="accent1" w:themeShade="BF"/>
                <w:sz w:val="14"/>
                <w:szCs w:val="14"/>
              </w:rPr>
              <w:t>Are outsourced processes used in significant activities and to a large extent (at least 2 outsourced processes)? Do you have a high dependency on interested parties?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0C5A86C2"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56675024"/>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07F088F0"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39384059"/>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5C309F80" w14:textId="77777777" w:rsidTr="00794216">
        <w:trPr>
          <w:trHeight w:val="340"/>
        </w:trPr>
        <w:tc>
          <w:tcPr>
            <w:tcW w:w="425" w:type="dxa"/>
            <w:shd w:val="clear" w:color="auto" w:fill="F2F2F2"/>
            <w:vAlign w:val="center"/>
          </w:tcPr>
          <w:p w14:paraId="7B4A8CD6"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3</w:t>
            </w:r>
          </w:p>
        </w:tc>
        <w:tc>
          <w:tcPr>
            <w:tcW w:w="709" w:type="dxa"/>
            <w:shd w:val="clear" w:color="auto" w:fill="F2F2F2"/>
            <w:vAlign w:val="center"/>
          </w:tcPr>
          <w:p w14:paraId="7609D823"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72B5B438"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3FCFABC6"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1CFDA645" w14:textId="5D8D482E"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Firmanızda belgelendirme kapsamında faaliyetlerin yürütülmesi sırasında çok sayıda teknolojik alan kullanımı (en az 15) &amp; </w:t>
            </w:r>
            <w:r w:rsidRPr="00FE130E">
              <w:rPr>
                <w:rFonts w:ascii="Tahoma" w:hAnsi="Tahoma" w:cs="Tahoma"/>
                <w:color w:val="365F91" w:themeColor="accent1" w:themeShade="BF"/>
                <w:sz w:val="14"/>
                <w:szCs w:val="14"/>
              </w:rPr>
              <w:t>Use of a large number of technological fields during the execution of activities within the scope of certification in your company (at least 15)</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9E068A7"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252667164"/>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411BA25D"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2089604327"/>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795B4D2A" w14:textId="77777777" w:rsidTr="00794216">
        <w:trPr>
          <w:trHeight w:val="340"/>
        </w:trPr>
        <w:tc>
          <w:tcPr>
            <w:tcW w:w="425" w:type="dxa"/>
            <w:shd w:val="clear" w:color="auto" w:fill="F2F2F2"/>
            <w:vAlign w:val="center"/>
          </w:tcPr>
          <w:p w14:paraId="5063E9E9"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4</w:t>
            </w:r>
          </w:p>
        </w:tc>
        <w:tc>
          <w:tcPr>
            <w:tcW w:w="709" w:type="dxa"/>
            <w:shd w:val="clear" w:color="auto" w:fill="F2F2F2"/>
            <w:vAlign w:val="center"/>
          </w:tcPr>
          <w:p w14:paraId="24116584"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4A703293"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4D50FF07"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37549047" w14:textId="5B752922"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Ana ve/veya bilgi güvenliğini direk etkileyen faaliyetlerde kurum içi veya dış kaynak olarak bilgi sistem geliştirme faaliyeti uygulanıyor mu? &amp; </w:t>
            </w:r>
            <w:r w:rsidRPr="00FE130E">
              <w:rPr>
                <w:rFonts w:ascii="Tahoma" w:hAnsi="Tahoma" w:cs="Tahoma"/>
                <w:color w:val="365F91" w:themeColor="accent1" w:themeShade="BF"/>
                <w:sz w:val="14"/>
                <w:szCs w:val="14"/>
              </w:rPr>
              <w:t>Is information system development activity implemented as an internal or external source in activities that directly affect the main and/or information security?</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22FBA60"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54151157"/>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3C0DD2C3"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517284833"/>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79BB8C9D" w14:textId="77777777" w:rsidTr="00794216">
        <w:trPr>
          <w:trHeight w:val="340"/>
        </w:trPr>
        <w:tc>
          <w:tcPr>
            <w:tcW w:w="425" w:type="dxa"/>
            <w:shd w:val="clear" w:color="auto" w:fill="F2F2F2"/>
            <w:vAlign w:val="center"/>
          </w:tcPr>
          <w:p w14:paraId="3EAC4BA7"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5</w:t>
            </w:r>
          </w:p>
        </w:tc>
        <w:tc>
          <w:tcPr>
            <w:tcW w:w="709" w:type="dxa"/>
            <w:shd w:val="clear" w:color="auto" w:fill="F2F2F2"/>
            <w:vAlign w:val="center"/>
          </w:tcPr>
          <w:p w14:paraId="72DF2832"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761600E5"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452D3F69"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73E68079" w14:textId="3C5F0320" w:rsidR="00A30BE3" w:rsidRPr="00FE130E" w:rsidRDefault="00A30BE3" w:rsidP="008947CD">
            <w:pPr>
              <w:rPr>
                <w:rFonts w:ascii="Tahoma" w:hAnsi="Tahoma" w:cs="Tahoma"/>
                <w:b/>
                <w:bCs/>
                <w:color w:val="000000"/>
                <w:sz w:val="14"/>
                <w:szCs w:val="14"/>
              </w:rPr>
            </w:pPr>
            <w:r w:rsidRPr="00FE130E">
              <w:rPr>
                <w:rFonts w:ascii="Tahoma" w:hAnsi="Tahoma" w:cs="Tahoma"/>
                <w:sz w:val="14"/>
                <w:szCs w:val="14"/>
              </w:rPr>
              <w:t xml:space="preserve">Afet kurtarma sahalarınız yüksek kullanılabilirlik gereksinimleri içermekte midir? Örneğin 7/24 hizmet, birkaç alternatif durum kurtarma sahası, Birkaç data center &amp; </w:t>
            </w:r>
            <w:r w:rsidRPr="00FE130E">
              <w:rPr>
                <w:rFonts w:ascii="Tahoma" w:hAnsi="Tahoma" w:cs="Tahoma"/>
                <w:color w:val="365F91" w:themeColor="accent1" w:themeShade="BF"/>
                <w:sz w:val="14"/>
                <w:szCs w:val="14"/>
              </w:rPr>
              <w:t>Do your disaster recovery sites have high availability requirements? For example, 24/7 service, several alternative disaster recovery sites, several data centers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CDBA049"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359392386"/>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40A0F3F3"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529372604"/>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FB42E6" w:rsidRPr="00FE130E" w14:paraId="1738068F" w14:textId="77777777" w:rsidTr="00794216">
        <w:trPr>
          <w:trHeight w:val="340"/>
        </w:trPr>
        <w:tc>
          <w:tcPr>
            <w:tcW w:w="425" w:type="dxa"/>
            <w:shd w:val="clear" w:color="auto" w:fill="F2F2F2"/>
            <w:vAlign w:val="center"/>
          </w:tcPr>
          <w:p w14:paraId="2B0E4CFC"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6</w:t>
            </w:r>
          </w:p>
        </w:tc>
        <w:tc>
          <w:tcPr>
            <w:tcW w:w="709" w:type="dxa"/>
            <w:shd w:val="clear" w:color="auto" w:fill="F2F2F2"/>
            <w:vAlign w:val="center"/>
          </w:tcPr>
          <w:p w14:paraId="5EAC3364"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0F3C66FC"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1B479B5B"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251FA250" w14:textId="7B978BDC"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Faaliyetleriniz sırasında yüksek düzeyde yasal gereklilik uygulanıyor mu? (örneğin; telekomünikasyon, sağlık, enerji, finans sektörü gibi) &amp; </w:t>
            </w:r>
            <w:r w:rsidRPr="00FE130E">
              <w:rPr>
                <w:rFonts w:ascii="Tahoma" w:hAnsi="Tahoma" w:cs="Tahoma"/>
                <w:color w:val="365F91" w:themeColor="accent1" w:themeShade="BF"/>
                <w:sz w:val="14"/>
                <w:szCs w:val="14"/>
              </w:rPr>
              <w:t>Are high legal requirements enforced during your operations? (for example; telecommunications, health, energy, financial sector, etc.)</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9A2B001"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406767349"/>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0146E125"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793649253"/>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43302B8B" w14:textId="77777777" w:rsidTr="00794216">
        <w:trPr>
          <w:trHeight w:val="340"/>
        </w:trPr>
        <w:tc>
          <w:tcPr>
            <w:tcW w:w="425" w:type="dxa"/>
            <w:shd w:val="clear" w:color="auto" w:fill="F2F2F2"/>
            <w:vAlign w:val="center"/>
          </w:tcPr>
          <w:p w14:paraId="5B6065AE"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7</w:t>
            </w:r>
          </w:p>
        </w:tc>
        <w:tc>
          <w:tcPr>
            <w:tcW w:w="709" w:type="dxa"/>
            <w:shd w:val="clear" w:color="auto" w:fill="F2F2F2"/>
            <w:vAlign w:val="center"/>
          </w:tcPr>
          <w:p w14:paraId="1C299F5D"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03D3782C"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62B5EB1A"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78092A58" w14:textId="06A5EAA5"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Belgelendirme kapsamınızın onaylanması için geçici sahaları ziyaret etmeyi gerektiren faaliyetlere sahip misiniz? (Kalıcı şubeler bu kapsamında dışındadır) &amp; </w:t>
            </w:r>
            <w:r w:rsidRPr="00FE130E">
              <w:rPr>
                <w:rFonts w:ascii="Tahoma" w:hAnsi="Tahoma" w:cs="Tahoma"/>
                <w:color w:val="365F91" w:themeColor="accent1" w:themeShade="BF"/>
                <w:sz w:val="14"/>
                <w:szCs w:val="14"/>
              </w:rPr>
              <w:t>Do you have activities that require visiting temporary sites to validate your certification scope? (Permanent branches are excluded from this scope)</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r w:rsidR="00FE130E">
              <w:rPr>
                <w:rFonts w:ascii="Tahoma" w:hAnsi="Tahoma" w:cs="Tahoma"/>
                <w:i/>
                <w:iCs/>
                <w:color w:val="365F91" w:themeColor="accent1" w:themeShade="BF"/>
                <w:sz w:val="14"/>
                <w:szCs w:val="14"/>
              </w:rPr>
              <w:t xml:space="preserve"> </w:t>
            </w:r>
          </w:p>
        </w:tc>
        <w:tc>
          <w:tcPr>
            <w:tcW w:w="709" w:type="dxa"/>
            <w:shd w:val="clear" w:color="auto" w:fill="auto"/>
            <w:vAlign w:val="center"/>
          </w:tcPr>
          <w:p w14:paraId="12AA735F"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787468409"/>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3018D1AA"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1301428843"/>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241D3F76" w14:textId="77777777" w:rsidTr="00794216">
        <w:trPr>
          <w:trHeight w:val="340"/>
        </w:trPr>
        <w:tc>
          <w:tcPr>
            <w:tcW w:w="425" w:type="dxa"/>
            <w:shd w:val="clear" w:color="auto" w:fill="F2F2F2"/>
            <w:vAlign w:val="center"/>
          </w:tcPr>
          <w:p w14:paraId="2A034399"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8</w:t>
            </w:r>
          </w:p>
        </w:tc>
        <w:tc>
          <w:tcPr>
            <w:tcW w:w="709" w:type="dxa"/>
            <w:shd w:val="clear" w:color="auto" w:fill="F2F2F2"/>
            <w:vAlign w:val="center"/>
          </w:tcPr>
          <w:p w14:paraId="5A44FEBA"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23ECFD9D"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55CA33EB"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4936ADF0" w14:textId="5D6EE0D0"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Karmaşık lokasyonlarda birden fazla çalışma sahalarında faaliyet gerçekleştiriyor musunuz? &amp; </w:t>
            </w:r>
            <w:r w:rsidRPr="00FE130E">
              <w:rPr>
                <w:rFonts w:ascii="Tahoma" w:hAnsi="Tahoma" w:cs="Tahoma"/>
                <w:color w:val="365F91" w:themeColor="accent1" w:themeShade="BF"/>
                <w:sz w:val="14"/>
                <w:szCs w:val="14"/>
              </w:rPr>
              <w:t>Do you operate at multiple sites in complex locations?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51BBBBC9"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926646321"/>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2A1FE191"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888693921"/>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27DFBE51" w14:textId="77777777" w:rsidTr="00794216">
        <w:trPr>
          <w:trHeight w:val="340"/>
        </w:trPr>
        <w:tc>
          <w:tcPr>
            <w:tcW w:w="425" w:type="dxa"/>
            <w:shd w:val="clear" w:color="auto" w:fill="F2F2F2"/>
            <w:vAlign w:val="center"/>
          </w:tcPr>
          <w:p w14:paraId="111845CC"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9</w:t>
            </w:r>
          </w:p>
        </w:tc>
        <w:tc>
          <w:tcPr>
            <w:tcW w:w="709" w:type="dxa"/>
            <w:shd w:val="clear" w:color="auto" w:fill="F2F2F2"/>
            <w:vAlign w:val="center"/>
          </w:tcPr>
          <w:p w14:paraId="6B3A51DD"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37637250"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7D25379B"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17D33FA1" w14:textId="2D59ADBA"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Farklı dilde konuşan personellere sahip misiniz? Denetim sırasında tercüman gereksinimi bulunmakta mı? Dokümanlarınızın en azından bir kısmı farklı dillerde mi oluşturulmuş? &amp; </w:t>
            </w:r>
            <w:r w:rsidRPr="00FE130E">
              <w:rPr>
                <w:rFonts w:ascii="Tahoma" w:hAnsi="Tahoma" w:cs="Tahoma"/>
                <w:color w:val="365F91" w:themeColor="accent1" w:themeShade="BF"/>
                <w:sz w:val="14"/>
                <w:szCs w:val="14"/>
              </w:rPr>
              <w:t>Do you have staff who speak different languages? Is there a need for an interpreter during the audit? Are at least some of your documents created in different languages?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E3CC2F4"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75596996"/>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1C0FDEB6"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1329868880"/>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18F66C48" w14:textId="77777777" w:rsidTr="00794216">
        <w:trPr>
          <w:trHeight w:val="340"/>
        </w:trPr>
        <w:tc>
          <w:tcPr>
            <w:tcW w:w="425" w:type="dxa"/>
            <w:shd w:val="clear" w:color="auto" w:fill="F2F2F2"/>
            <w:vAlign w:val="center"/>
          </w:tcPr>
          <w:p w14:paraId="4D94E6DE"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10</w:t>
            </w:r>
          </w:p>
        </w:tc>
        <w:tc>
          <w:tcPr>
            <w:tcW w:w="709" w:type="dxa"/>
            <w:shd w:val="clear" w:color="auto" w:fill="F2F2F2"/>
            <w:vAlign w:val="center"/>
          </w:tcPr>
          <w:p w14:paraId="6469AA63"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44BA8CB4"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43B4AF14" w14:textId="77777777" w:rsidR="00FB42E6" w:rsidRPr="00FE130E" w:rsidRDefault="00FB42E6" w:rsidP="00FB42E6">
            <w:pPr>
              <w:jc w:val="center"/>
              <w:rPr>
                <w:rFonts w:ascii="Tahoma" w:hAnsi="Tahoma" w:cs="Tahoma"/>
                <w:b/>
                <w:bCs/>
                <w:color w:val="000000"/>
                <w:sz w:val="14"/>
                <w:szCs w:val="14"/>
              </w:rPr>
            </w:pPr>
          </w:p>
        </w:tc>
        <w:tc>
          <w:tcPr>
            <w:tcW w:w="6095" w:type="dxa"/>
            <w:shd w:val="clear" w:color="auto" w:fill="F2F2F2"/>
            <w:vAlign w:val="center"/>
          </w:tcPr>
          <w:p w14:paraId="05AD7C5E" w14:textId="0B71DE0B"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Birden fazla ana faaliyete sahip misiniz? (en az 3 ana faaliyet) &amp; </w:t>
            </w:r>
            <w:r w:rsidRPr="00FE130E">
              <w:rPr>
                <w:rFonts w:ascii="Tahoma" w:hAnsi="Tahoma" w:cs="Tahoma"/>
                <w:color w:val="365F91" w:themeColor="accent1" w:themeShade="BF"/>
                <w:sz w:val="14"/>
                <w:szCs w:val="14"/>
              </w:rPr>
              <w:t>Do you have more than one main activity? (at least 3 main activities)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B88DD6A"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803821589"/>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7CA31F58"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849492207"/>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7A352A5B" w14:textId="77777777" w:rsidTr="00794216">
        <w:trPr>
          <w:trHeight w:val="340"/>
        </w:trPr>
        <w:tc>
          <w:tcPr>
            <w:tcW w:w="425" w:type="dxa"/>
            <w:shd w:val="clear" w:color="auto" w:fill="F2F2F2"/>
            <w:vAlign w:val="center"/>
          </w:tcPr>
          <w:p w14:paraId="40A4BCA1"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11</w:t>
            </w:r>
          </w:p>
        </w:tc>
        <w:tc>
          <w:tcPr>
            <w:tcW w:w="709" w:type="dxa"/>
            <w:shd w:val="clear" w:color="auto" w:fill="F2F2F2"/>
            <w:vAlign w:val="center"/>
          </w:tcPr>
          <w:p w14:paraId="0AE5485B"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191572B3"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66DDF3DF"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6BE1B0B7" w14:textId="4EA34EA3"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Yüksek risklere sahip proses/faaliyetlere sahip misiniz? &amp; </w:t>
            </w:r>
            <w:r w:rsidRPr="00FE130E">
              <w:rPr>
                <w:rFonts w:ascii="Tahoma" w:hAnsi="Tahoma" w:cs="Tahoma"/>
                <w:color w:val="365F91" w:themeColor="accent1" w:themeShade="BF"/>
                <w:sz w:val="14"/>
                <w:szCs w:val="14"/>
              </w:rPr>
              <w:t>Do you have high risk processes/activities?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4C453C3D"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968128262"/>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1724CF66"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958927026"/>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15378944" w14:textId="77777777" w:rsidTr="00794216">
        <w:trPr>
          <w:trHeight w:val="340"/>
        </w:trPr>
        <w:tc>
          <w:tcPr>
            <w:tcW w:w="425" w:type="dxa"/>
            <w:shd w:val="clear" w:color="auto" w:fill="F2F2F2"/>
            <w:vAlign w:val="center"/>
          </w:tcPr>
          <w:p w14:paraId="64A6EF00"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12</w:t>
            </w:r>
          </w:p>
        </w:tc>
        <w:tc>
          <w:tcPr>
            <w:tcW w:w="709" w:type="dxa"/>
            <w:shd w:val="clear" w:color="auto" w:fill="F2F2F2"/>
            <w:vAlign w:val="center"/>
          </w:tcPr>
          <w:p w14:paraId="732BBC45"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6FE2AB22"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65CC3228"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65AD1DA4" w14:textId="272F4515"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Tek bir ana faaliyet mi yürütüyorsunuz? &amp; </w:t>
            </w:r>
            <w:r w:rsidRPr="00FE130E">
              <w:rPr>
                <w:rFonts w:ascii="Tahoma" w:hAnsi="Tahoma" w:cs="Tahoma"/>
                <w:color w:val="365F91" w:themeColor="accent1" w:themeShade="BF"/>
                <w:sz w:val="14"/>
                <w:szCs w:val="14"/>
              </w:rPr>
              <w:t>Do you run a single core business?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3D57191C"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894429244"/>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516B1CAA"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100037727"/>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439BE791" w14:textId="77777777" w:rsidTr="00794216">
        <w:trPr>
          <w:trHeight w:val="340"/>
        </w:trPr>
        <w:tc>
          <w:tcPr>
            <w:tcW w:w="425" w:type="dxa"/>
            <w:shd w:val="clear" w:color="auto" w:fill="F2F2F2"/>
            <w:vAlign w:val="center"/>
          </w:tcPr>
          <w:p w14:paraId="0E99B193"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13</w:t>
            </w:r>
          </w:p>
        </w:tc>
        <w:tc>
          <w:tcPr>
            <w:tcW w:w="709" w:type="dxa"/>
            <w:shd w:val="clear" w:color="auto" w:fill="F2F2F2"/>
            <w:vAlign w:val="center"/>
          </w:tcPr>
          <w:p w14:paraId="393E0CE6"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1C81ABBF"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35A69036"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51F72894" w14:textId="780F6B24"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Personelinizin önemli bir bölümü aynı ve/veya benzer ve basit görevleri yürütmekte midir? &amp; </w:t>
            </w:r>
            <w:r w:rsidRPr="00FE130E">
              <w:rPr>
                <w:rFonts w:ascii="Tahoma" w:hAnsi="Tahoma" w:cs="Tahoma"/>
                <w:color w:val="365F91" w:themeColor="accent1" w:themeShade="BF"/>
                <w:sz w:val="14"/>
                <w:szCs w:val="14"/>
              </w:rPr>
              <w:t>Do a significant portion of your staff perform the same and/or similar and simple tasks?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1DCA21D"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1176845747"/>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5843FF09"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1719269632"/>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5E467CC3" w14:textId="77777777" w:rsidTr="00794216">
        <w:trPr>
          <w:trHeight w:val="340"/>
        </w:trPr>
        <w:tc>
          <w:tcPr>
            <w:tcW w:w="425" w:type="dxa"/>
            <w:shd w:val="clear" w:color="auto" w:fill="F2F2F2"/>
            <w:vAlign w:val="center"/>
          </w:tcPr>
          <w:p w14:paraId="4F0F83B6"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14</w:t>
            </w:r>
          </w:p>
        </w:tc>
        <w:tc>
          <w:tcPr>
            <w:tcW w:w="709" w:type="dxa"/>
            <w:shd w:val="clear" w:color="auto" w:fill="F2F2F2"/>
            <w:vAlign w:val="center"/>
          </w:tcPr>
          <w:p w14:paraId="213CB563"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31074965"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7F976488" w14:textId="77777777" w:rsidR="00FB42E6" w:rsidRPr="00FE130E" w:rsidRDefault="00FB42E6" w:rsidP="00FB42E6">
            <w:pPr>
              <w:jc w:val="center"/>
              <w:rPr>
                <w:rFonts w:ascii="Tahoma" w:hAnsi="Tahoma" w:cs="Tahoma"/>
                <w:b/>
                <w:bCs/>
                <w:color w:val="000000"/>
                <w:sz w:val="14"/>
                <w:szCs w:val="14"/>
              </w:rPr>
            </w:pPr>
          </w:p>
        </w:tc>
        <w:tc>
          <w:tcPr>
            <w:tcW w:w="6095" w:type="dxa"/>
            <w:shd w:val="clear" w:color="auto" w:fill="F2F2F2"/>
            <w:vAlign w:val="center"/>
          </w:tcPr>
          <w:p w14:paraId="6DF8A220" w14:textId="6650DBE4"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Düşük risklere sahip proses/faaliyetlere sahip misiniz? &amp; </w:t>
            </w:r>
            <w:r w:rsidRPr="00FE130E">
              <w:rPr>
                <w:rFonts w:ascii="Tahoma" w:hAnsi="Tahoma" w:cs="Tahoma"/>
                <w:color w:val="365F91" w:themeColor="accent1" w:themeShade="BF"/>
                <w:sz w:val="14"/>
                <w:szCs w:val="14"/>
              </w:rPr>
              <w:t>Do you have low risk processes/activities?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7670950A"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628906441"/>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5812A4BB"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294753774"/>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40FD15C8" w14:textId="77777777" w:rsidTr="00794216">
        <w:trPr>
          <w:trHeight w:val="340"/>
        </w:trPr>
        <w:tc>
          <w:tcPr>
            <w:tcW w:w="425" w:type="dxa"/>
            <w:shd w:val="clear" w:color="auto" w:fill="F2F2F2"/>
            <w:vAlign w:val="center"/>
          </w:tcPr>
          <w:p w14:paraId="512D3515"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15</w:t>
            </w:r>
          </w:p>
        </w:tc>
        <w:tc>
          <w:tcPr>
            <w:tcW w:w="709" w:type="dxa"/>
            <w:shd w:val="clear" w:color="auto" w:fill="F2F2F2"/>
            <w:vAlign w:val="center"/>
          </w:tcPr>
          <w:p w14:paraId="4E5A4437"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77F7C6CC"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7792719F"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481DE828" w14:textId="1C743A7A"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IQM Belgelendirmeden daha önce alınmış farklı sertifikalarınız var mı? &amp; </w:t>
            </w:r>
            <w:r w:rsidRPr="00FE130E">
              <w:rPr>
                <w:rFonts w:ascii="Tahoma" w:hAnsi="Tahoma" w:cs="Tahoma"/>
                <w:color w:val="365F91" w:themeColor="accent1" w:themeShade="BF"/>
                <w:sz w:val="14"/>
                <w:szCs w:val="14"/>
              </w:rPr>
              <w:t>Do you have different certificates obtained from IQM Certification before?</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3E602910"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119653549"/>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0A141F2F"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26990441"/>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FB42E6" w:rsidRPr="00FE130E" w14:paraId="15771384" w14:textId="77777777" w:rsidTr="00794216">
        <w:trPr>
          <w:trHeight w:val="340"/>
        </w:trPr>
        <w:tc>
          <w:tcPr>
            <w:tcW w:w="425" w:type="dxa"/>
            <w:shd w:val="clear" w:color="auto" w:fill="F2F2F2"/>
            <w:vAlign w:val="center"/>
          </w:tcPr>
          <w:p w14:paraId="48396CFA" w14:textId="77777777" w:rsidR="00FB42E6" w:rsidRPr="00FE130E" w:rsidRDefault="00FB42E6" w:rsidP="00FB42E6">
            <w:pPr>
              <w:rPr>
                <w:rFonts w:ascii="Tahoma" w:hAnsi="Tahoma" w:cs="Tahoma"/>
                <w:b/>
                <w:bCs/>
                <w:sz w:val="14"/>
                <w:szCs w:val="14"/>
              </w:rPr>
            </w:pPr>
            <w:r w:rsidRPr="00FE130E">
              <w:rPr>
                <w:rFonts w:ascii="Tahoma" w:hAnsi="Tahoma" w:cs="Tahoma"/>
                <w:sz w:val="14"/>
                <w:szCs w:val="14"/>
              </w:rPr>
              <w:t>16</w:t>
            </w:r>
          </w:p>
        </w:tc>
        <w:tc>
          <w:tcPr>
            <w:tcW w:w="709" w:type="dxa"/>
            <w:shd w:val="clear" w:color="auto" w:fill="F2F2F2"/>
            <w:vAlign w:val="center"/>
          </w:tcPr>
          <w:p w14:paraId="5E168C0F"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80" w:type="dxa"/>
            <w:shd w:val="clear" w:color="auto" w:fill="F2F2F2"/>
            <w:vAlign w:val="center"/>
          </w:tcPr>
          <w:p w14:paraId="2208021A"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28457371" w14:textId="77777777" w:rsidR="00FB42E6" w:rsidRPr="00FE130E" w:rsidRDefault="00FB42E6" w:rsidP="00FB42E6">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0B6A8148" w14:textId="6CA25679" w:rsidR="00FB42E6" w:rsidRPr="00FE130E" w:rsidRDefault="00FB42E6" w:rsidP="00FB42E6">
            <w:pPr>
              <w:rPr>
                <w:rFonts w:ascii="Tahoma" w:hAnsi="Tahoma" w:cs="Tahoma"/>
                <w:b/>
                <w:bCs/>
                <w:color w:val="000000"/>
                <w:sz w:val="14"/>
                <w:szCs w:val="14"/>
              </w:rPr>
            </w:pPr>
            <w:r w:rsidRPr="00FE130E">
              <w:rPr>
                <w:rFonts w:ascii="Tahoma" w:hAnsi="Tahoma" w:cs="Tahoma"/>
                <w:sz w:val="14"/>
                <w:szCs w:val="14"/>
              </w:rPr>
              <w:t xml:space="preserve">Farklı bir uygunluk değerlendirme kuruluşundan alınmış 27001, 27701 veya </w:t>
            </w:r>
            <w:r w:rsidR="00760FE8" w:rsidRPr="00FE130E">
              <w:rPr>
                <w:rFonts w:ascii="Tahoma" w:hAnsi="Tahoma" w:cs="Tahoma"/>
                <w:sz w:val="14"/>
                <w:szCs w:val="14"/>
              </w:rPr>
              <w:t>20000-1</w:t>
            </w:r>
            <w:r w:rsidRPr="00FE130E">
              <w:rPr>
                <w:rFonts w:ascii="Tahoma" w:hAnsi="Tahoma" w:cs="Tahoma"/>
                <w:sz w:val="14"/>
                <w:szCs w:val="14"/>
              </w:rPr>
              <w:t xml:space="preserve"> sertifikanız var mı? &amp; </w:t>
            </w:r>
            <w:r w:rsidRPr="00FE130E">
              <w:rPr>
                <w:rFonts w:ascii="Tahoma" w:hAnsi="Tahoma" w:cs="Tahoma"/>
                <w:color w:val="365F91" w:themeColor="accent1" w:themeShade="BF"/>
                <w:sz w:val="14"/>
                <w:szCs w:val="14"/>
              </w:rPr>
              <w:t>Do you have a 27001, 27701 or 22301 certificate from a different conformity assessment body?</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0FEE68B9"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326789736"/>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c>
          <w:tcPr>
            <w:tcW w:w="708" w:type="dxa"/>
            <w:shd w:val="clear" w:color="auto" w:fill="auto"/>
            <w:vAlign w:val="center"/>
          </w:tcPr>
          <w:p w14:paraId="48343236" w14:textId="77777777" w:rsidR="00FB42E6" w:rsidRPr="00FE130E" w:rsidRDefault="00971DD5" w:rsidP="00FB42E6">
            <w:pPr>
              <w:jc w:val="center"/>
              <w:rPr>
                <w:rFonts w:ascii="Tahoma" w:hAnsi="Tahoma" w:cs="Tahoma"/>
                <w:b/>
                <w:bCs/>
                <w:sz w:val="14"/>
                <w:szCs w:val="14"/>
              </w:rPr>
            </w:pPr>
            <w:sdt>
              <w:sdtPr>
                <w:rPr>
                  <w:rFonts w:ascii="Tahoma" w:hAnsi="Tahoma" w:cs="Tahoma"/>
                  <w:b/>
                  <w:sz w:val="14"/>
                  <w:szCs w:val="14"/>
                </w:rPr>
                <w:id w:val="-1886938512"/>
                <w14:checkbox>
                  <w14:checked w14:val="0"/>
                  <w14:checkedState w14:val="2612" w14:font="MS Gothic"/>
                  <w14:uncheckedState w14:val="2610" w14:font="MS Gothic"/>
                </w14:checkbox>
              </w:sdtPr>
              <w:sdtEndPr/>
              <w:sdtContent>
                <w:r w:rsidR="00FB42E6" w:rsidRPr="00FE130E">
                  <w:rPr>
                    <w:rFonts w:ascii="Segoe UI Symbol" w:eastAsia="MS Gothic" w:hAnsi="Segoe UI Symbol" w:cs="Segoe UI Symbol"/>
                    <w:sz w:val="14"/>
                    <w:szCs w:val="14"/>
                  </w:rPr>
                  <w:t>☐</w:t>
                </w:r>
              </w:sdtContent>
            </w:sdt>
          </w:p>
        </w:tc>
      </w:tr>
      <w:tr w:rsidR="00A30BE3" w:rsidRPr="00FE130E" w14:paraId="0D539A71" w14:textId="77777777" w:rsidTr="00794216">
        <w:trPr>
          <w:trHeight w:val="340"/>
        </w:trPr>
        <w:tc>
          <w:tcPr>
            <w:tcW w:w="425" w:type="dxa"/>
            <w:shd w:val="clear" w:color="auto" w:fill="F2F2F2"/>
            <w:vAlign w:val="center"/>
          </w:tcPr>
          <w:p w14:paraId="143476E3"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17</w:t>
            </w:r>
          </w:p>
        </w:tc>
        <w:tc>
          <w:tcPr>
            <w:tcW w:w="709" w:type="dxa"/>
            <w:shd w:val="clear" w:color="auto" w:fill="F2F2F2"/>
            <w:vAlign w:val="center"/>
          </w:tcPr>
          <w:p w14:paraId="3BC1A454"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0EC9F765"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75249F1A"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18F8983E" w14:textId="335C66D5"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 xml:space="preserve">Personelinize ait kişisel veriler yurt dışına çıkarılıyor/paylaşılıyor mu? </w:t>
            </w:r>
            <w:r w:rsidRPr="00FE130E">
              <w:rPr>
                <w:rFonts w:ascii="Tahoma" w:hAnsi="Tahoma" w:cs="Tahoma"/>
                <w:color w:val="365F91" w:themeColor="accent1" w:themeShade="BF"/>
                <w:sz w:val="14"/>
                <w:szCs w:val="14"/>
              </w:rPr>
              <w:t>Yurt dışında saklanıyor mu?</w:t>
            </w:r>
            <w:r w:rsidR="00FB42E6" w:rsidRPr="00FE130E">
              <w:rPr>
                <w:rFonts w:ascii="Tahoma" w:hAnsi="Tahoma" w:cs="Tahoma"/>
                <w:color w:val="365F91" w:themeColor="accent1" w:themeShade="BF"/>
                <w:sz w:val="14"/>
                <w:szCs w:val="14"/>
              </w:rPr>
              <w:t xml:space="preserve"> &amp; Are personal data of your personnel exported/shared abroad? Is it hiding abroad?</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3F5364D"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2000308802"/>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4130EF28"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64763190"/>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0887839A" w14:textId="77777777" w:rsidTr="00794216">
        <w:trPr>
          <w:trHeight w:val="340"/>
        </w:trPr>
        <w:tc>
          <w:tcPr>
            <w:tcW w:w="425" w:type="dxa"/>
            <w:shd w:val="clear" w:color="auto" w:fill="F2F2F2"/>
            <w:vAlign w:val="center"/>
          </w:tcPr>
          <w:p w14:paraId="5B588A69"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18</w:t>
            </w:r>
          </w:p>
        </w:tc>
        <w:tc>
          <w:tcPr>
            <w:tcW w:w="709" w:type="dxa"/>
            <w:shd w:val="clear" w:color="auto" w:fill="F2F2F2"/>
            <w:vAlign w:val="center"/>
          </w:tcPr>
          <w:p w14:paraId="6EC2C22C"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409FFEA1"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54F84F03"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54FC0ED7" w14:textId="0700D970"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Firmanızda son 3 yıl içerisinde kişisel veri kaybı yaşandı mı?</w:t>
            </w:r>
            <w:r w:rsidR="00FB42E6" w:rsidRPr="00FE130E">
              <w:rPr>
                <w:rFonts w:ascii="Tahoma" w:hAnsi="Tahoma" w:cs="Tahoma"/>
                <w:color w:val="000000"/>
                <w:sz w:val="14"/>
                <w:szCs w:val="14"/>
              </w:rPr>
              <w:t xml:space="preserve"> &amp; </w:t>
            </w:r>
            <w:r w:rsidR="00FB42E6" w:rsidRPr="00FE130E">
              <w:rPr>
                <w:rFonts w:ascii="Tahoma" w:hAnsi="Tahoma" w:cs="Tahoma"/>
                <w:color w:val="365F91" w:themeColor="accent1" w:themeShade="BF"/>
                <w:sz w:val="14"/>
                <w:szCs w:val="14"/>
              </w:rPr>
              <w:t>Has your company experienced any personal data loss in the last 3 years?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4D22565"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655605371"/>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6CF184FB"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7692034"/>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7EAE3DCE" w14:textId="77777777" w:rsidTr="00794216">
        <w:trPr>
          <w:trHeight w:val="340"/>
        </w:trPr>
        <w:tc>
          <w:tcPr>
            <w:tcW w:w="425" w:type="dxa"/>
            <w:shd w:val="clear" w:color="auto" w:fill="F2F2F2"/>
            <w:vAlign w:val="center"/>
          </w:tcPr>
          <w:p w14:paraId="51D06C82"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19</w:t>
            </w:r>
          </w:p>
        </w:tc>
        <w:tc>
          <w:tcPr>
            <w:tcW w:w="709" w:type="dxa"/>
            <w:shd w:val="clear" w:color="auto" w:fill="F2F2F2"/>
            <w:vAlign w:val="center"/>
          </w:tcPr>
          <w:p w14:paraId="43DF8E98"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726E2F1D"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081259D5"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430D023E" w14:textId="4C1BA3D7"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Son 3 yıl içerisinde kişisel verilerin yönetimi ile ilgili dava, şikayet veya negatif geri bildirim alındı mı?</w:t>
            </w:r>
            <w:r w:rsidR="00FB42E6" w:rsidRPr="00FE130E">
              <w:rPr>
                <w:rFonts w:ascii="Tahoma" w:hAnsi="Tahoma" w:cs="Tahoma"/>
                <w:color w:val="000000"/>
                <w:sz w:val="14"/>
                <w:szCs w:val="14"/>
              </w:rPr>
              <w:t xml:space="preserve"> &amp; </w:t>
            </w:r>
            <w:r w:rsidR="00FB42E6" w:rsidRPr="00FE130E">
              <w:rPr>
                <w:rFonts w:ascii="Tahoma" w:hAnsi="Tahoma" w:cs="Tahoma"/>
                <w:color w:val="365F91" w:themeColor="accent1" w:themeShade="BF"/>
                <w:sz w:val="14"/>
                <w:szCs w:val="14"/>
              </w:rPr>
              <w:t>Have you received lawsuits, complaints or negative feedback regarding the management of personal data in the last 3 years?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51BD166"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513809126"/>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773D1DD4"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957329743"/>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1123A2FC" w14:textId="77777777" w:rsidTr="00794216">
        <w:trPr>
          <w:trHeight w:val="340"/>
        </w:trPr>
        <w:tc>
          <w:tcPr>
            <w:tcW w:w="425" w:type="dxa"/>
            <w:shd w:val="clear" w:color="auto" w:fill="F2F2F2"/>
            <w:vAlign w:val="center"/>
          </w:tcPr>
          <w:p w14:paraId="7D860856"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20</w:t>
            </w:r>
          </w:p>
        </w:tc>
        <w:tc>
          <w:tcPr>
            <w:tcW w:w="709" w:type="dxa"/>
            <w:shd w:val="clear" w:color="auto" w:fill="F2F2F2"/>
            <w:vAlign w:val="center"/>
          </w:tcPr>
          <w:p w14:paraId="19FAB8DD"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4292C63C"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13CBBE5F"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0A52FC6F" w14:textId="388E12DB"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Satış ve pazarlama faaliyetleri için kişisel veri işliyor musunuz?</w:t>
            </w:r>
            <w:r w:rsidR="00FB42E6" w:rsidRPr="00FE130E">
              <w:rPr>
                <w:rFonts w:ascii="Tahoma" w:hAnsi="Tahoma" w:cs="Tahoma"/>
                <w:color w:val="000000"/>
                <w:sz w:val="14"/>
                <w:szCs w:val="14"/>
              </w:rPr>
              <w:t xml:space="preserve"> &amp; </w:t>
            </w:r>
            <w:r w:rsidR="00FB42E6" w:rsidRPr="00FE130E">
              <w:rPr>
                <w:rFonts w:ascii="Tahoma" w:hAnsi="Tahoma" w:cs="Tahoma"/>
                <w:color w:val="365F91" w:themeColor="accent1" w:themeShade="BF"/>
                <w:sz w:val="14"/>
                <w:szCs w:val="14"/>
              </w:rPr>
              <w:t>Do you process personal data for sales and marketing activities?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2CAAF176"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2069555417"/>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34FE0C1E"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228376278"/>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00B32948" w14:textId="77777777" w:rsidTr="00794216">
        <w:trPr>
          <w:trHeight w:val="340"/>
        </w:trPr>
        <w:tc>
          <w:tcPr>
            <w:tcW w:w="425" w:type="dxa"/>
            <w:shd w:val="clear" w:color="auto" w:fill="F2F2F2"/>
            <w:vAlign w:val="center"/>
          </w:tcPr>
          <w:p w14:paraId="1F3046FC"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21</w:t>
            </w:r>
          </w:p>
        </w:tc>
        <w:tc>
          <w:tcPr>
            <w:tcW w:w="709" w:type="dxa"/>
            <w:shd w:val="clear" w:color="auto" w:fill="F2F2F2"/>
            <w:vAlign w:val="center"/>
          </w:tcPr>
          <w:p w14:paraId="1A1FF62F"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57342B3C"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076B858D"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42EF2327" w14:textId="71FFB9D7" w:rsidR="00A30BE3" w:rsidRPr="00FE130E" w:rsidRDefault="00A30BE3" w:rsidP="008947CD">
            <w:pPr>
              <w:rPr>
                <w:rFonts w:ascii="Tahoma" w:hAnsi="Tahoma" w:cs="Tahoma"/>
                <w:b/>
                <w:bCs/>
                <w:color w:val="000000"/>
                <w:sz w:val="14"/>
                <w:szCs w:val="14"/>
              </w:rPr>
            </w:pPr>
            <w:r w:rsidRPr="00FE130E">
              <w:rPr>
                <w:rFonts w:ascii="Tahoma" w:hAnsi="Tahoma" w:cs="Tahoma"/>
                <w:color w:val="000000"/>
                <w:sz w:val="14"/>
                <w:szCs w:val="14"/>
              </w:rPr>
              <w:t>Verbis yükümlülüğünüz var mı?</w:t>
            </w:r>
            <w:r w:rsidR="00FB42E6" w:rsidRPr="00FE130E">
              <w:rPr>
                <w:rFonts w:ascii="Tahoma" w:hAnsi="Tahoma" w:cs="Tahoma"/>
                <w:color w:val="000000"/>
                <w:sz w:val="14"/>
                <w:szCs w:val="14"/>
              </w:rPr>
              <w:t xml:space="preserve"> &amp; </w:t>
            </w:r>
            <w:r w:rsidR="00FB42E6" w:rsidRPr="00FE130E">
              <w:rPr>
                <w:rFonts w:ascii="Tahoma" w:hAnsi="Tahoma" w:cs="Tahoma"/>
                <w:color w:val="365F91" w:themeColor="accent1" w:themeShade="BF"/>
                <w:sz w:val="14"/>
                <w:szCs w:val="14"/>
              </w:rPr>
              <w:t>Do you have a verbis obligation?</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B245A18"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2040963706"/>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6CA13D22"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032225839"/>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A30BE3" w:rsidRPr="00FE130E" w14:paraId="1D75E4C0" w14:textId="77777777" w:rsidTr="00794216">
        <w:trPr>
          <w:trHeight w:val="340"/>
        </w:trPr>
        <w:tc>
          <w:tcPr>
            <w:tcW w:w="425" w:type="dxa"/>
            <w:shd w:val="clear" w:color="auto" w:fill="F2F2F2"/>
            <w:vAlign w:val="center"/>
          </w:tcPr>
          <w:p w14:paraId="7443603B" w14:textId="77777777" w:rsidR="00A30BE3" w:rsidRPr="00FE130E" w:rsidRDefault="00A30BE3" w:rsidP="008947CD">
            <w:pPr>
              <w:rPr>
                <w:rFonts w:ascii="Tahoma" w:hAnsi="Tahoma" w:cs="Tahoma"/>
                <w:b/>
                <w:bCs/>
                <w:sz w:val="14"/>
                <w:szCs w:val="14"/>
              </w:rPr>
            </w:pPr>
            <w:r w:rsidRPr="00FE130E">
              <w:rPr>
                <w:rFonts w:ascii="Tahoma" w:hAnsi="Tahoma" w:cs="Tahoma"/>
                <w:sz w:val="14"/>
                <w:szCs w:val="14"/>
              </w:rPr>
              <w:t>22</w:t>
            </w:r>
          </w:p>
        </w:tc>
        <w:tc>
          <w:tcPr>
            <w:tcW w:w="709" w:type="dxa"/>
            <w:shd w:val="clear" w:color="auto" w:fill="F2F2F2"/>
            <w:vAlign w:val="center"/>
          </w:tcPr>
          <w:p w14:paraId="57CFB6A9" w14:textId="77777777" w:rsidR="00A30BE3" w:rsidRPr="00FE130E" w:rsidRDefault="00A30BE3" w:rsidP="008947CD">
            <w:pPr>
              <w:jc w:val="center"/>
              <w:rPr>
                <w:rFonts w:ascii="Tahoma" w:hAnsi="Tahoma" w:cs="Tahoma"/>
                <w:b/>
                <w:bCs/>
                <w:color w:val="000000"/>
                <w:sz w:val="14"/>
                <w:szCs w:val="14"/>
              </w:rPr>
            </w:pPr>
          </w:p>
        </w:tc>
        <w:tc>
          <w:tcPr>
            <w:tcW w:w="680" w:type="dxa"/>
            <w:shd w:val="clear" w:color="auto" w:fill="F2F2F2"/>
            <w:vAlign w:val="center"/>
          </w:tcPr>
          <w:p w14:paraId="569F671B" w14:textId="77777777" w:rsidR="00A30BE3" w:rsidRPr="00FE130E" w:rsidRDefault="00A30BE3" w:rsidP="008947CD">
            <w:pPr>
              <w:jc w:val="center"/>
              <w:rPr>
                <w:rFonts w:ascii="Tahoma" w:hAnsi="Tahoma" w:cs="Tahoma"/>
                <w:b/>
                <w:bCs/>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3C435E5C" w14:textId="77777777" w:rsidR="00A30BE3" w:rsidRPr="00FE130E" w:rsidRDefault="00A30BE3" w:rsidP="008947CD">
            <w:pPr>
              <w:jc w:val="center"/>
              <w:rPr>
                <w:rFonts w:ascii="Tahoma" w:hAnsi="Tahoma" w:cs="Tahoma"/>
                <w:b/>
                <w:bCs/>
                <w:color w:val="000000"/>
                <w:sz w:val="14"/>
                <w:szCs w:val="14"/>
              </w:rPr>
            </w:pPr>
          </w:p>
        </w:tc>
        <w:tc>
          <w:tcPr>
            <w:tcW w:w="6095" w:type="dxa"/>
            <w:shd w:val="clear" w:color="auto" w:fill="F2F2F2"/>
            <w:vAlign w:val="center"/>
          </w:tcPr>
          <w:p w14:paraId="7F87CA4E" w14:textId="6C5B87A0" w:rsidR="00A30BE3" w:rsidRPr="00FE130E" w:rsidRDefault="00FB42E6" w:rsidP="008947CD">
            <w:pPr>
              <w:rPr>
                <w:rFonts w:ascii="Tahoma" w:hAnsi="Tahoma" w:cs="Tahoma"/>
                <w:b/>
                <w:bCs/>
                <w:color w:val="000000"/>
                <w:sz w:val="14"/>
                <w:szCs w:val="14"/>
              </w:rPr>
            </w:pPr>
            <w:r w:rsidRPr="00FE130E">
              <w:rPr>
                <w:rFonts w:ascii="Tahoma" w:hAnsi="Tahoma" w:cs="Tahoma"/>
                <w:sz w:val="14"/>
                <w:szCs w:val="14"/>
              </w:rPr>
              <w:t xml:space="preserve">Hassas (özel nitelikli) kişisel veri işliyor musunuz? &amp; </w:t>
            </w:r>
            <w:r w:rsidRPr="00FE130E">
              <w:rPr>
                <w:rFonts w:ascii="Tahoma" w:hAnsi="Tahoma" w:cs="Tahoma"/>
                <w:color w:val="365F91" w:themeColor="accent1" w:themeShade="BF"/>
                <w:sz w:val="14"/>
                <w:szCs w:val="14"/>
              </w:rPr>
              <w:t>Do you process sensitive (special quality) personal data?</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7691F34"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1627043919"/>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c>
          <w:tcPr>
            <w:tcW w:w="708" w:type="dxa"/>
            <w:shd w:val="clear" w:color="auto" w:fill="auto"/>
            <w:vAlign w:val="center"/>
          </w:tcPr>
          <w:p w14:paraId="36DED3F3" w14:textId="77777777" w:rsidR="00A30BE3" w:rsidRPr="00FE130E" w:rsidRDefault="00971DD5" w:rsidP="008947CD">
            <w:pPr>
              <w:jc w:val="center"/>
              <w:rPr>
                <w:rFonts w:ascii="Tahoma" w:hAnsi="Tahoma" w:cs="Tahoma"/>
                <w:b/>
                <w:bCs/>
                <w:sz w:val="14"/>
                <w:szCs w:val="14"/>
              </w:rPr>
            </w:pPr>
            <w:sdt>
              <w:sdtPr>
                <w:rPr>
                  <w:rFonts w:ascii="Tahoma" w:hAnsi="Tahoma" w:cs="Tahoma"/>
                  <w:b/>
                  <w:sz w:val="14"/>
                  <w:szCs w:val="14"/>
                </w:rPr>
                <w:id w:val="539398771"/>
                <w14:checkbox>
                  <w14:checked w14:val="0"/>
                  <w14:checkedState w14:val="2612" w14:font="MS Gothic"/>
                  <w14:uncheckedState w14:val="2610" w14:font="MS Gothic"/>
                </w14:checkbox>
              </w:sdtPr>
              <w:sdtEndPr/>
              <w:sdtContent>
                <w:r w:rsidR="00A30BE3" w:rsidRPr="00FE130E">
                  <w:rPr>
                    <w:rFonts w:ascii="Segoe UI Symbol" w:eastAsia="MS Gothic" w:hAnsi="Segoe UI Symbol" w:cs="Segoe UI Symbol"/>
                    <w:sz w:val="14"/>
                    <w:szCs w:val="14"/>
                  </w:rPr>
                  <w:t>☐</w:t>
                </w:r>
              </w:sdtContent>
            </w:sdt>
          </w:p>
        </w:tc>
      </w:tr>
      <w:tr w:rsidR="00760FE8" w:rsidRPr="00FE130E" w14:paraId="527660BB" w14:textId="77777777" w:rsidTr="00794216">
        <w:trPr>
          <w:trHeight w:val="340"/>
        </w:trPr>
        <w:tc>
          <w:tcPr>
            <w:tcW w:w="425" w:type="dxa"/>
            <w:shd w:val="clear" w:color="auto" w:fill="F2F2F2"/>
            <w:vAlign w:val="center"/>
          </w:tcPr>
          <w:p w14:paraId="392F1A92" w14:textId="52B04A62" w:rsidR="00760FE8" w:rsidRPr="00FE130E" w:rsidRDefault="00760FE8" w:rsidP="00760FE8">
            <w:pPr>
              <w:rPr>
                <w:rFonts w:ascii="Tahoma" w:hAnsi="Tahoma" w:cs="Tahoma"/>
                <w:sz w:val="14"/>
                <w:szCs w:val="14"/>
              </w:rPr>
            </w:pPr>
            <w:r w:rsidRPr="00FE130E">
              <w:rPr>
                <w:rFonts w:ascii="Tahoma" w:hAnsi="Tahoma" w:cs="Tahoma"/>
                <w:sz w:val="14"/>
                <w:szCs w:val="14"/>
              </w:rPr>
              <w:t>23</w:t>
            </w:r>
          </w:p>
        </w:tc>
        <w:tc>
          <w:tcPr>
            <w:tcW w:w="709" w:type="dxa"/>
            <w:shd w:val="clear" w:color="auto" w:fill="F2F2F2"/>
            <w:vAlign w:val="center"/>
          </w:tcPr>
          <w:p w14:paraId="5F1B2083"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2EBB3AC0" w14:textId="7806B930" w:rsidR="00760FE8" w:rsidRPr="00FE130E" w:rsidRDefault="00760FE8" w:rsidP="00760FE8">
            <w:pPr>
              <w:jc w:val="center"/>
              <w:rPr>
                <w:rFonts w:ascii="Tahoma" w:hAnsi="Tahoma" w:cs="Tahoma"/>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5FC9A693" w14:textId="77777777" w:rsidR="00760FE8" w:rsidRPr="00FE130E" w:rsidRDefault="00760FE8" w:rsidP="00760FE8">
            <w:pPr>
              <w:jc w:val="center"/>
              <w:rPr>
                <w:rFonts w:ascii="Tahoma" w:hAnsi="Tahoma" w:cs="Tahoma"/>
                <w:b/>
                <w:bCs/>
                <w:color w:val="000000"/>
                <w:sz w:val="14"/>
                <w:szCs w:val="14"/>
              </w:rPr>
            </w:pPr>
          </w:p>
        </w:tc>
        <w:tc>
          <w:tcPr>
            <w:tcW w:w="6095" w:type="dxa"/>
            <w:shd w:val="clear" w:color="auto" w:fill="F2F2F2"/>
            <w:vAlign w:val="center"/>
          </w:tcPr>
          <w:p w14:paraId="5608328A" w14:textId="51A33995" w:rsidR="00760FE8" w:rsidRPr="00FE130E" w:rsidRDefault="00760FE8" w:rsidP="00760FE8">
            <w:pPr>
              <w:rPr>
                <w:rFonts w:ascii="Tahoma" w:hAnsi="Tahoma" w:cs="Tahoma"/>
                <w:sz w:val="14"/>
                <w:szCs w:val="14"/>
              </w:rPr>
            </w:pPr>
            <w:r w:rsidRPr="00FE130E">
              <w:rPr>
                <w:rFonts w:ascii="Tahoma" w:hAnsi="Tahoma" w:cs="Tahoma"/>
                <w:sz w:val="14"/>
                <w:szCs w:val="14"/>
              </w:rPr>
              <w:t xml:space="preserve">Kişisel verilerin korunması kanunu kapsamına ek olarak farklı yasal yükümlülükleriniz var mı? &amp; </w:t>
            </w:r>
            <w:r w:rsidRPr="00FE130E">
              <w:rPr>
                <w:rFonts w:ascii="Tahoma" w:hAnsi="Tahoma" w:cs="Tahoma"/>
                <w:color w:val="365F91" w:themeColor="accent1" w:themeShade="BF"/>
                <w:sz w:val="14"/>
                <w:szCs w:val="14"/>
              </w:rPr>
              <w:t>Do you have different legal obligations in addition to the scope of personal data protection law?</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1387A982" w14:textId="7424ECCE" w:rsidR="00760FE8" w:rsidRPr="00FE130E" w:rsidRDefault="00971DD5" w:rsidP="00760FE8">
            <w:pPr>
              <w:jc w:val="center"/>
              <w:rPr>
                <w:rFonts w:ascii="Tahoma" w:hAnsi="Tahoma" w:cs="Tahoma"/>
                <w:b/>
                <w:sz w:val="14"/>
                <w:szCs w:val="14"/>
              </w:rPr>
            </w:pPr>
            <w:sdt>
              <w:sdtPr>
                <w:rPr>
                  <w:rFonts w:ascii="Tahoma" w:hAnsi="Tahoma" w:cs="Tahoma"/>
                  <w:b/>
                  <w:sz w:val="14"/>
                  <w:szCs w:val="14"/>
                </w:rPr>
                <w:id w:val="-976985561"/>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567E9DBE" w14:textId="479D896E" w:rsidR="00760FE8" w:rsidRPr="00FE130E" w:rsidRDefault="00971DD5" w:rsidP="00760FE8">
            <w:pPr>
              <w:jc w:val="center"/>
              <w:rPr>
                <w:rFonts w:ascii="Tahoma" w:hAnsi="Tahoma" w:cs="Tahoma"/>
                <w:b/>
                <w:sz w:val="14"/>
                <w:szCs w:val="14"/>
              </w:rPr>
            </w:pPr>
            <w:sdt>
              <w:sdtPr>
                <w:rPr>
                  <w:rFonts w:ascii="Tahoma" w:hAnsi="Tahoma" w:cs="Tahoma"/>
                  <w:b/>
                  <w:sz w:val="14"/>
                  <w:szCs w:val="14"/>
                </w:rPr>
                <w:id w:val="-773483009"/>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r>
      <w:tr w:rsidR="00760FE8" w:rsidRPr="00FE130E" w14:paraId="0DC2398A" w14:textId="77777777" w:rsidTr="00794216">
        <w:trPr>
          <w:trHeight w:val="340"/>
        </w:trPr>
        <w:tc>
          <w:tcPr>
            <w:tcW w:w="425" w:type="dxa"/>
            <w:shd w:val="clear" w:color="auto" w:fill="F2F2F2"/>
            <w:vAlign w:val="center"/>
          </w:tcPr>
          <w:p w14:paraId="0A685B5A" w14:textId="574C3402" w:rsidR="00760FE8" w:rsidRPr="00FE130E" w:rsidRDefault="00760FE8" w:rsidP="00760FE8">
            <w:pPr>
              <w:rPr>
                <w:rFonts w:ascii="Tahoma" w:hAnsi="Tahoma" w:cs="Tahoma"/>
                <w:sz w:val="14"/>
                <w:szCs w:val="14"/>
              </w:rPr>
            </w:pPr>
            <w:r w:rsidRPr="00FE130E">
              <w:rPr>
                <w:rFonts w:ascii="Tahoma" w:hAnsi="Tahoma" w:cs="Tahoma"/>
                <w:sz w:val="14"/>
                <w:szCs w:val="14"/>
              </w:rPr>
              <w:t>24</w:t>
            </w:r>
          </w:p>
        </w:tc>
        <w:tc>
          <w:tcPr>
            <w:tcW w:w="709" w:type="dxa"/>
            <w:shd w:val="clear" w:color="auto" w:fill="F2F2F2"/>
            <w:vAlign w:val="center"/>
          </w:tcPr>
          <w:p w14:paraId="6085325B"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70E9C2C5" w14:textId="34FB6FA2" w:rsidR="00760FE8" w:rsidRPr="00FE130E" w:rsidRDefault="00760FE8" w:rsidP="00760FE8">
            <w:pPr>
              <w:jc w:val="center"/>
              <w:rPr>
                <w:rFonts w:ascii="Tahoma" w:hAnsi="Tahoma" w:cs="Tahoma"/>
                <w:color w:val="000000"/>
                <w:sz w:val="14"/>
                <w:szCs w:val="14"/>
              </w:rPr>
            </w:pPr>
            <w:r w:rsidRPr="00FE130E">
              <w:rPr>
                <w:rFonts w:ascii="Tahoma" w:hAnsi="Tahoma" w:cs="Tahoma"/>
                <w:color w:val="000000"/>
                <w:sz w:val="14"/>
                <w:szCs w:val="14"/>
              </w:rPr>
              <w:t>*</w:t>
            </w:r>
          </w:p>
        </w:tc>
        <w:tc>
          <w:tcPr>
            <w:tcW w:w="851" w:type="dxa"/>
            <w:shd w:val="clear" w:color="auto" w:fill="F2F2F2"/>
            <w:vAlign w:val="center"/>
          </w:tcPr>
          <w:p w14:paraId="52E1E71E" w14:textId="77777777" w:rsidR="00760FE8" w:rsidRPr="00FE130E" w:rsidRDefault="00760FE8" w:rsidP="00760FE8">
            <w:pPr>
              <w:jc w:val="center"/>
              <w:rPr>
                <w:rFonts w:ascii="Tahoma" w:hAnsi="Tahoma" w:cs="Tahoma"/>
                <w:b/>
                <w:bCs/>
                <w:color w:val="000000"/>
                <w:sz w:val="14"/>
                <w:szCs w:val="14"/>
              </w:rPr>
            </w:pPr>
          </w:p>
        </w:tc>
        <w:tc>
          <w:tcPr>
            <w:tcW w:w="6095" w:type="dxa"/>
            <w:shd w:val="clear" w:color="auto" w:fill="F2F2F2"/>
            <w:vAlign w:val="center"/>
          </w:tcPr>
          <w:p w14:paraId="3F6C44F0" w14:textId="7C8738B6" w:rsidR="00760FE8" w:rsidRPr="00FE130E" w:rsidRDefault="00760FE8" w:rsidP="00760FE8">
            <w:pPr>
              <w:rPr>
                <w:rFonts w:ascii="Tahoma" w:hAnsi="Tahoma" w:cs="Tahoma"/>
                <w:sz w:val="14"/>
                <w:szCs w:val="14"/>
              </w:rPr>
            </w:pPr>
            <w:r w:rsidRPr="00FE130E">
              <w:rPr>
                <w:rFonts w:ascii="Tahoma" w:hAnsi="Tahoma" w:cs="Tahoma"/>
                <w:sz w:val="14"/>
                <w:szCs w:val="14"/>
              </w:rPr>
              <w:t xml:space="preserve">Müşterilere veya tedarikçi/taşeronlara ait kişisel veri işliyor musunuz? &amp; </w:t>
            </w:r>
            <w:r w:rsidRPr="00FE130E">
              <w:rPr>
                <w:rFonts w:ascii="Tahoma" w:hAnsi="Tahoma" w:cs="Tahoma"/>
                <w:color w:val="365F91" w:themeColor="accent1" w:themeShade="BF"/>
                <w:sz w:val="14"/>
                <w:szCs w:val="14"/>
              </w:rPr>
              <w:t>Do you process personal data of customers or suppliers/subcontractors?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379D7943" w14:textId="009E9717" w:rsidR="00760FE8" w:rsidRPr="00FE130E" w:rsidRDefault="00971DD5" w:rsidP="00760FE8">
            <w:pPr>
              <w:jc w:val="center"/>
              <w:rPr>
                <w:rFonts w:ascii="Tahoma" w:hAnsi="Tahoma" w:cs="Tahoma"/>
                <w:b/>
                <w:sz w:val="14"/>
                <w:szCs w:val="14"/>
              </w:rPr>
            </w:pPr>
            <w:sdt>
              <w:sdtPr>
                <w:rPr>
                  <w:rFonts w:ascii="Tahoma" w:hAnsi="Tahoma" w:cs="Tahoma"/>
                  <w:b/>
                  <w:sz w:val="14"/>
                  <w:szCs w:val="14"/>
                </w:rPr>
                <w:id w:val="-1968499290"/>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2F41E385" w14:textId="5F16F7D7" w:rsidR="00760FE8" w:rsidRPr="00FE130E" w:rsidRDefault="00971DD5" w:rsidP="00760FE8">
            <w:pPr>
              <w:jc w:val="center"/>
              <w:rPr>
                <w:rFonts w:ascii="Tahoma" w:hAnsi="Tahoma" w:cs="Tahoma"/>
                <w:b/>
                <w:sz w:val="14"/>
                <w:szCs w:val="14"/>
              </w:rPr>
            </w:pPr>
            <w:sdt>
              <w:sdtPr>
                <w:rPr>
                  <w:rFonts w:ascii="Tahoma" w:hAnsi="Tahoma" w:cs="Tahoma"/>
                  <w:b/>
                  <w:sz w:val="14"/>
                  <w:szCs w:val="14"/>
                </w:rPr>
                <w:id w:val="-660162826"/>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r>
      <w:tr w:rsidR="00760FE8" w:rsidRPr="00FE130E" w14:paraId="3C2AA57A" w14:textId="77777777" w:rsidTr="00794216">
        <w:trPr>
          <w:trHeight w:val="340"/>
        </w:trPr>
        <w:tc>
          <w:tcPr>
            <w:tcW w:w="425" w:type="dxa"/>
            <w:shd w:val="clear" w:color="auto" w:fill="F2F2F2"/>
            <w:vAlign w:val="center"/>
          </w:tcPr>
          <w:p w14:paraId="4ED55A90" w14:textId="7FAE8157" w:rsidR="00760FE8" w:rsidRPr="00FE130E" w:rsidRDefault="00760FE8" w:rsidP="00760FE8">
            <w:pPr>
              <w:rPr>
                <w:rFonts w:ascii="Tahoma" w:hAnsi="Tahoma" w:cs="Tahoma"/>
                <w:b/>
                <w:bCs/>
                <w:sz w:val="14"/>
                <w:szCs w:val="14"/>
              </w:rPr>
            </w:pPr>
            <w:r w:rsidRPr="00FE130E">
              <w:rPr>
                <w:rFonts w:ascii="Tahoma" w:hAnsi="Tahoma" w:cs="Tahoma"/>
                <w:sz w:val="14"/>
                <w:szCs w:val="14"/>
              </w:rPr>
              <w:t>25</w:t>
            </w:r>
          </w:p>
        </w:tc>
        <w:tc>
          <w:tcPr>
            <w:tcW w:w="709" w:type="dxa"/>
            <w:shd w:val="clear" w:color="auto" w:fill="F2F2F2"/>
            <w:vAlign w:val="center"/>
          </w:tcPr>
          <w:p w14:paraId="6A0024B8"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228DA1F4" w14:textId="77777777" w:rsidR="00760FE8" w:rsidRPr="00FE130E" w:rsidRDefault="00760FE8" w:rsidP="00760FE8">
            <w:pPr>
              <w:jc w:val="center"/>
              <w:rPr>
                <w:rFonts w:ascii="Tahoma" w:hAnsi="Tahoma" w:cs="Tahoma"/>
                <w:b/>
                <w:bCs/>
                <w:color w:val="000000"/>
                <w:sz w:val="14"/>
                <w:szCs w:val="14"/>
              </w:rPr>
            </w:pPr>
          </w:p>
        </w:tc>
        <w:tc>
          <w:tcPr>
            <w:tcW w:w="851" w:type="dxa"/>
            <w:shd w:val="clear" w:color="auto" w:fill="F2F2F2"/>
            <w:vAlign w:val="center"/>
          </w:tcPr>
          <w:p w14:paraId="2E8AD1D4" w14:textId="77777777" w:rsidR="00760FE8" w:rsidRPr="00FE130E" w:rsidRDefault="00760FE8" w:rsidP="00760FE8">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1EA070BC" w14:textId="7A49E81F" w:rsidR="00760FE8" w:rsidRPr="00FE130E" w:rsidRDefault="00760FE8" w:rsidP="00760FE8">
            <w:pPr>
              <w:rPr>
                <w:rFonts w:ascii="Tahoma" w:hAnsi="Tahoma" w:cs="Tahoma"/>
                <w:b/>
                <w:bCs/>
                <w:color w:val="000000"/>
                <w:sz w:val="14"/>
                <w:szCs w:val="14"/>
              </w:rPr>
            </w:pPr>
            <w:r w:rsidRPr="00FE130E">
              <w:rPr>
                <w:rFonts w:ascii="Tahoma" w:hAnsi="Tahoma" w:cs="Tahoma"/>
                <w:color w:val="000000"/>
                <w:sz w:val="14"/>
                <w:szCs w:val="14"/>
              </w:rPr>
              <w:t xml:space="preserve">HYS ve Hizmetlerinizdeki değişim oranı düşük olması. &amp; </w:t>
            </w:r>
            <w:r w:rsidRPr="00FE130E">
              <w:rPr>
                <w:rFonts w:ascii="Tahoma" w:hAnsi="Tahoma" w:cs="Tahoma"/>
                <w:color w:val="365F91" w:themeColor="accent1" w:themeShade="BF"/>
                <w:sz w:val="14"/>
                <w:szCs w:val="14"/>
              </w:rPr>
              <w:t>The low rate of change in your SMS and Services.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0C11910D" w14:textId="77777777" w:rsidR="00760FE8" w:rsidRPr="00FE130E" w:rsidRDefault="00971DD5" w:rsidP="00760FE8">
            <w:pPr>
              <w:jc w:val="center"/>
              <w:rPr>
                <w:rFonts w:ascii="Tahoma" w:hAnsi="Tahoma" w:cs="Tahoma"/>
                <w:b/>
                <w:bCs/>
                <w:sz w:val="14"/>
                <w:szCs w:val="14"/>
              </w:rPr>
            </w:pPr>
            <w:sdt>
              <w:sdtPr>
                <w:rPr>
                  <w:rFonts w:ascii="Tahoma" w:hAnsi="Tahoma" w:cs="Tahoma"/>
                  <w:b/>
                  <w:sz w:val="14"/>
                  <w:szCs w:val="14"/>
                </w:rPr>
                <w:id w:val="248009264"/>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18F64E68" w14:textId="77777777" w:rsidR="00760FE8" w:rsidRPr="00FE130E" w:rsidRDefault="00971DD5" w:rsidP="00760FE8">
            <w:pPr>
              <w:jc w:val="center"/>
              <w:rPr>
                <w:rFonts w:ascii="Tahoma" w:hAnsi="Tahoma" w:cs="Tahoma"/>
                <w:b/>
                <w:bCs/>
                <w:sz w:val="14"/>
                <w:szCs w:val="14"/>
              </w:rPr>
            </w:pPr>
            <w:sdt>
              <w:sdtPr>
                <w:rPr>
                  <w:rFonts w:ascii="Tahoma" w:hAnsi="Tahoma" w:cs="Tahoma"/>
                  <w:b/>
                  <w:sz w:val="14"/>
                  <w:szCs w:val="14"/>
                </w:rPr>
                <w:id w:val="462615124"/>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r>
      <w:tr w:rsidR="00760FE8" w:rsidRPr="00FE130E" w14:paraId="7D491E26" w14:textId="77777777" w:rsidTr="00794216">
        <w:trPr>
          <w:trHeight w:val="340"/>
        </w:trPr>
        <w:tc>
          <w:tcPr>
            <w:tcW w:w="425" w:type="dxa"/>
            <w:shd w:val="clear" w:color="auto" w:fill="F2F2F2"/>
            <w:vAlign w:val="center"/>
          </w:tcPr>
          <w:p w14:paraId="4B1B0DEA" w14:textId="22F2BF12" w:rsidR="00760FE8" w:rsidRPr="00FE130E" w:rsidRDefault="00760FE8" w:rsidP="00760FE8">
            <w:pPr>
              <w:rPr>
                <w:rFonts w:ascii="Tahoma" w:hAnsi="Tahoma" w:cs="Tahoma"/>
                <w:b/>
                <w:bCs/>
                <w:sz w:val="14"/>
                <w:szCs w:val="14"/>
              </w:rPr>
            </w:pPr>
            <w:r w:rsidRPr="00FE130E">
              <w:rPr>
                <w:rFonts w:ascii="Tahoma" w:hAnsi="Tahoma" w:cs="Tahoma"/>
                <w:sz w:val="14"/>
                <w:szCs w:val="14"/>
              </w:rPr>
              <w:t>26</w:t>
            </w:r>
          </w:p>
        </w:tc>
        <w:tc>
          <w:tcPr>
            <w:tcW w:w="709" w:type="dxa"/>
            <w:shd w:val="clear" w:color="auto" w:fill="F2F2F2"/>
            <w:vAlign w:val="center"/>
          </w:tcPr>
          <w:p w14:paraId="67F1A69E"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3C91E8B8" w14:textId="77777777" w:rsidR="00760FE8" w:rsidRPr="00FE130E" w:rsidRDefault="00760FE8" w:rsidP="00760FE8">
            <w:pPr>
              <w:jc w:val="center"/>
              <w:rPr>
                <w:rFonts w:ascii="Tahoma" w:hAnsi="Tahoma" w:cs="Tahoma"/>
                <w:b/>
                <w:bCs/>
                <w:color w:val="000000"/>
                <w:sz w:val="14"/>
                <w:szCs w:val="14"/>
              </w:rPr>
            </w:pPr>
          </w:p>
        </w:tc>
        <w:tc>
          <w:tcPr>
            <w:tcW w:w="851" w:type="dxa"/>
            <w:shd w:val="clear" w:color="auto" w:fill="F2F2F2"/>
            <w:vAlign w:val="center"/>
          </w:tcPr>
          <w:p w14:paraId="4499B535" w14:textId="77777777" w:rsidR="00760FE8" w:rsidRPr="00FE130E" w:rsidRDefault="00760FE8" w:rsidP="00760FE8">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57C98E57" w14:textId="0CE20FA4" w:rsidR="00760FE8" w:rsidRPr="00FE130E" w:rsidRDefault="00760FE8" w:rsidP="00760FE8">
            <w:pPr>
              <w:rPr>
                <w:rFonts w:ascii="Tahoma" w:hAnsi="Tahoma" w:cs="Tahoma"/>
                <w:b/>
                <w:bCs/>
                <w:color w:val="000000"/>
                <w:sz w:val="14"/>
                <w:szCs w:val="14"/>
              </w:rPr>
            </w:pPr>
            <w:r w:rsidRPr="00FE130E">
              <w:rPr>
                <w:rFonts w:ascii="Tahoma" w:hAnsi="Tahoma" w:cs="Tahoma"/>
                <w:color w:val="000000"/>
                <w:sz w:val="14"/>
                <w:szCs w:val="14"/>
              </w:rPr>
              <w:t xml:space="preserve">HYS hizmetlerindeki değişim oranının yüksek olması. &amp; </w:t>
            </w:r>
            <w:r w:rsidRPr="00FE130E">
              <w:rPr>
                <w:rFonts w:ascii="Tahoma" w:hAnsi="Tahoma" w:cs="Tahoma"/>
                <w:color w:val="365F91" w:themeColor="accent1" w:themeShade="BF"/>
                <w:sz w:val="14"/>
                <w:szCs w:val="14"/>
              </w:rPr>
              <w:t>High rate of change in SMS services.</w:t>
            </w:r>
            <w:r w:rsidR="00FE130E" w:rsidRPr="00FE130E">
              <w:rPr>
                <w:rFonts w:ascii="Tahoma" w:hAnsi="Tahoma" w:cs="Tahoma"/>
                <w:i/>
                <w:iCs/>
                <w:color w:val="365F91" w:themeColor="accent1" w:themeShade="BF"/>
                <w:sz w:val="14"/>
                <w:szCs w:val="14"/>
              </w:rPr>
              <w:t xml:space="preserve"> (+5)</w:t>
            </w:r>
          </w:p>
        </w:tc>
        <w:tc>
          <w:tcPr>
            <w:tcW w:w="709" w:type="dxa"/>
            <w:shd w:val="clear" w:color="auto" w:fill="auto"/>
            <w:vAlign w:val="center"/>
          </w:tcPr>
          <w:p w14:paraId="6A668282" w14:textId="77777777" w:rsidR="00760FE8" w:rsidRPr="00FE130E" w:rsidRDefault="00971DD5" w:rsidP="00760FE8">
            <w:pPr>
              <w:jc w:val="center"/>
              <w:rPr>
                <w:rFonts w:ascii="Tahoma" w:hAnsi="Tahoma" w:cs="Tahoma"/>
                <w:b/>
                <w:bCs/>
                <w:sz w:val="14"/>
                <w:szCs w:val="14"/>
              </w:rPr>
            </w:pPr>
            <w:sdt>
              <w:sdtPr>
                <w:rPr>
                  <w:rFonts w:ascii="Tahoma" w:hAnsi="Tahoma" w:cs="Tahoma"/>
                  <w:b/>
                  <w:sz w:val="14"/>
                  <w:szCs w:val="14"/>
                </w:rPr>
                <w:id w:val="-250286210"/>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79A9AC6F" w14:textId="77777777" w:rsidR="00760FE8" w:rsidRPr="00FE130E" w:rsidRDefault="00971DD5" w:rsidP="00760FE8">
            <w:pPr>
              <w:jc w:val="center"/>
              <w:rPr>
                <w:rFonts w:ascii="Tahoma" w:hAnsi="Tahoma" w:cs="Tahoma"/>
                <w:b/>
                <w:bCs/>
                <w:sz w:val="14"/>
                <w:szCs w:val="14"/>
              </w:rPr>
            </w:pPr>
            <w:sdt>
              <w:sdtPr>
                <w:rPr>
                  <w:rFonts w:ascii="Tahoma" w:hAnsi="Tahoma" w:cs="Tahoma"/>
                  <w:b/>
                  <w:sz w:val="14"/>
                  <w:szCs w:val="14"/>
                </w:rPr>
                <w:id w:val="51592657"/>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r>
      <w:tr w:rsidR="00760FE8" w:rsidRPr="00FE130E" w14:paraId="4722969D" w14:textId="77777777" w:rsidTr="00794216">
        <w:trPr>
          <w:trHeight w:val="340"/>
        </w:trPr>
        <w:tc>
          <w:tcPr>
            <w:tcW w:w="425" w:type="dxa"/>
            <w:shd w:val="clear" w:color="auto" w:fill="F2F2F2"/>
            <w:vAlign w:val="center"/>
          </w:tcPr>
          <w:p w14:paraId="79169382" w14:textId="66639693" w:rsidR="00760FE8" w:rsidRPr="00FE130E" w:rsidRDefault="00760FE8" w:rsidP="00760FE8">
            <w:pPr>
              <w:rPr>
                <w:rFonts w:ascii="Tahoma" w:hAnsi="Tahoma" w:cs="Tahoma"/>
                <w:b/>
                <w:bCs/>
                <w:sz w:val="14"/>
                <w:szCs w:val="14"/>
              </w:rPr>
            </w:pPr>
            <w:r w:rsidRPr="00FE130E">
              <w:rPr>
                <w:rFonts w:ascii="Tahoma" w:hAnsi="Tahoma" w:cs="Tahoma"/>
                <w:sz w:val="14"/>
                <w:szCs w:val="14"/>
              </w:rPr>
              <w:t>27</w:t>
            </w:r>
          </w:p>
        </w:tc>
        <w:tc>
          <w:tcPr>
            <w:tcW w:w="709" w:type="dxa"/>
            <w:shd w:val="clear" w:color="auto" w:fill="F2F2F2"/>
            <w:vAlign w:val="center"/>
          </w:tcPr>
          <w:p w14:paraId="7225DE3B" w14:textId="77777777" w:rsidR="00760FE8" w:rsidRPr="00FE130E" w:rsidRDefault="00760FE8" w:rsidP="00760FE8">
            <w:pPr>
              <w:jc w:val="center"/>
              <w:rPr>
                <w:rFonts w:ascii="Tahoma" w:hAnsi="Tahoma" w:cs="Tahoma"/>
                <w:b/>
                <w:bCs/>
                <w:color w:val="000000"/>
                <w:sz w:val="14"/>
                <w:szCs w:val="14"/>
              </w:rPr>
            </w:pPr>
          </w:p>
        </w:tc>
        <w:tc>
          <w:tcPr>
            <w:tcW w:w="680" w:type="dxa"/>
            <w:shd w:val="clear" w:color="auto" w:fill="F2F2F2"/>
            <w:vAlign w:val="center"/>
          </w:tcPr>
          <w:p w14:paraId="31CB6EF3" w14:textId="77777777" w:rsidR="00760FE8" w:rsidRPr="00FE130E" w:rsidRDefault="00760FE8" w:rsidP="00760FE8">
            <w:pPr>
              <w:jc w:val="center"/>
              <w:rPr>
                <w:rFonts w:ascii="Tahoma" w:hAnsi="Tahoma" w:cs="Tahoma"/>
                <w:b/>
                <w:bCs/>
                <w:color w:val="000000"/>
                <w:sz w:val="14"/>
                <w:szCs w:val="14"/>
              </w:rPr>
            </w:pPr>
          </w:p>
        </w:tc>
        <w:tc>
          <w:tcPr>
            <w:tcW w:w="851" w:type="dxa"/>
            <w:shd w:val="clear" w:color="auto" w:fill="F2F2F2"/>
            <w:vAlign w:val="center"/>
          </w:tcPr>
          <w:p w14:paraId="646C414F" w14:textId="77777777" w:rsidR="00760FE8" w:rsidRPr="00FE130E" w:rsidRDefault="00760FE8" w:rsidP="00760FE8">
            <w:pPr>
              <w:jc w:val="center"/>
              <w:rPr>
                <w:rFonts w:ascii="Tahoma" w:hAnsi="Tahoma" w:cs="Tahoma"/>
                <w:b/>
                <w:bCs/>
                <w:color w:val="000000"/>
                <w:sz w:val="14"/>
                <w:szCs w:val="14"/>
              </w:rPr>
            </w:pPr>
            <w:r w:rsidRPr="00FE130E">
              <w:rPr>
                <w:rFonts w:ascii="Tahoma" w:hAnsi="Tahoma" w:cs="Tahoma"/>
                <w:color w:val="000000"/>
                <w:sz w:val="14"/>
                <w:szCs w:val="14"/>
              </w:rPr>
              <w:t>*</w:t>
            </w:r>
          </w:p>
        </w:tc>
        <w:tc>
          <w:tcPr>
            <w:tcW w:w="6095" w:type="dxa"/>
            <w:shd w:val="clear" w:color="auto" w:fill="F2F2F2"/>
            <w:vAlign w:val="center"/>
          </w:tcPr>
          <w:p w14:paraId="28125628" w14:textId="24755404" w:rsidR="00760FE8" w:rsidRPr="00FE130E" w:rsidRDefault="00760FE8" w:rsidP="00760FE8">
            <w:pPr>
              <w:rPr>
                <w:rFonts w:ascii="Tahoma" w:hAnsi="Tahoma" w:cs="Tahoma"/>
                <w:b/>
                <w:bCs/>
                <w:color w:val="000000"/>
                <w:sz w:val="14"/>
                <w:szCs w:val="14"/>
              </w:rPr>
            </w:pPr>
            <w:r w:rsidRPr="00FE130E">
              <w:rPr>
                <w:rFonts w:ascii="Tahoma" w:hAnsi="Tahoma" w:cs="Tahoma"/>
                <w:color w:val="000000"/>
                <w:sz w:val="14"/>
                <w:szCs w:val="14"/>
              </w:rPr>
              <w:t>Hizmetlerin sağlanması için çalışan; ted</w:t>
            </w:r>
            <w:r w:rsidR="00FE130E">
              <w:rPr>
                <w:rFonts w:ascii="Tahoma" w:hAnsi="Tahoma" w:cs="Tahoma"/>
                <w:color w:val="000000"/>
                <w:sz w:val="14"/>
                <w:szCs w:val="14"/>
              </w:rPr>
              <w:t>a</w:t>
            </w:r>
            <w:r w:rsidRPr="00FE130E">
              <w:rPr>
                <w:rFonts w:ascii="Tahoma" w:hAnsi="Tahoma" w:cs="Tahoma"/>
                <w:color w:val="000000"/>
                <w:sz w:val="14"/>
                <w:szCs w:val="14"/>
              </w:rPr>
              <w:t>rikçiler, tedarikçi rolündeki iç gruplar veya müşteriler gibi ilgili taraflara düşük seviyede bağlılığa</w:t>
            </w:r>
            <w:r w:rsidR="00360506" w:rsidRPr="00FE130E">
              <w:rPr>
                <w:rFonts w:ascii="Tahoma" w:hAnsi="Tahoma" w:cs="Tahoma"/>
                <w:color w:val="000000"/>
                <w:sz w:val="14"/>
                <w:szCs w:val="14"/>
              </w:rPr>
              <w:t xml:space="preserve"> sahip misiniz?</w:t>
            </w:r>
            <w:r w:rsidRPr="00FE130E">
              <w:rPr>
                <w:rFonts w:ascii="Tahoma" w:hAnsi="Tahoma" w:cs="Tahoma"/>
                <w:color w:val="000000"/>
                <w:sz w:val="14"/>
                <w:szCs w:val="14"/>
              </w:rPr>
              <w:t xml:space="preserve"> &amp; </w:t>
            </w:r>
            <w:r w:rsidR="00360506" w:rsidRPr="00FE130E">
              <w:rPr>
                <w:rFonts w:ascii="Tahoma" w:hAnsi="Tahoma" w:cs="Tahoma"/>
                <w:color w:val="365F91" w:themeColor="accent1" w:themeShade="BF"/>
                <w:sz w:val="14"/>
                <w:szCs w:val="14"/>
              </w:rPr>
              <w:t xml:space="preserve">working for the provision of </w:t>
            </w:r>
            <w:r w:rsidR="00360506" w:rsidRPr="00FE130E">
              <w:rPr>
                <w:rFonts w:ascii="Tahoma" w:hAnsi="Tahoma" w:cs="Tahoma"/>
                <w:color w:val="365F91" w:themeColor="accent1" w:themeShade="BF"/>
                <w:sz w:val="14"/>
                <w:szCs w:val="14"/>
              </w:rPr>
              <w:lastRenderedPageBreak/>
              <w:t>services; Do you have a low level of commitment to relevant parties such as suppliers, internal groups in the supplier role, or customers?</w:t>
            </w:r>
            <w:r w:rsidR="00FE130E">
              <w:rPr>
                <w:rFonts w:ascii="Tahoma" w:hAnsi="Tahoma" w:cs="Tahoma"/>
                <w:color w:val="365F91" w:themeColor="accent1" w:themeShade="BF"/>
                <w:sz w:val="14"/>
                <w:szCs w:val="14"/>
              </w:rPr>
              <w:t xml:space="preserve"> </w:t>
            </w:r>
            <w:r w:rsidR="00FE130E" w:rsidRPr="00FE130E">
              <w:rPr>
                <w:rFonts w:ascii="Tahoma" w:hAnsi="Tahoma" w:cs="Tahoma"/>
                <w:i/>
                <w:iCs/>
                <w:color w:val="365F91" w:themeColor="accent1" w:themeShade="BF"/>
                <w:sz w:val="14"/>
                <w:szCs w:val="14"/>
              </w:rPr>
              <w:t>(-5)</w:t>
            </w:r>
          </w:p>
        </w:tc>
        <w:tc>
          <w:tcPr>
            <w:tcW w:w="709" w:type="dxa"/>
            <w:shd w:val="clear" w:color="auto" w:fill="auto"/>
            <w:vAlign w:val="center"/>
          </w:tcPr>
          <w:p w14:paraId="628009EE" w14:textId="77777777" w:rsidR="00760FE8" w:rsidRPr="00FE130E" w:rsidRDefault="00971DD5" w:rsidP="00760FE8">
            <w:pPr>
              <w:jc w:val="center"/>
              <w:rPr>
                <w:rFonts w:ascii="Tahoma" w:hAnsi="Tahoma" w:cs="Tahoma"/>
                <w:b/>
                <w:bCs/>
                <w:sz w:val="14"/>
                <w:szCs w:val="14"/>
              </w:rPr>
            </w:pPr>
            <w:sdt>
              <w:sdtPr>
                <w:rPr>
                  <w:rFonts w:ascii="Tahoma" w:hAnsi="Tahoma" w:cs="Tahoma"/>
                  <w:b/>
                  <w:sz w:val="14"/>
                  <w:szCs w:val="14"/>
                </w:rPr>
                <w:id w:val="-1896800714"/>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c>
          <w:tcPr>
            <w:tcW w:w="708" w:type="dxa"/>
            <w:shd w:val="clear" w:color="auto" w:fill="auto"/>
            <w:vAlign w:val="center"/>
          </w:tcPr>
          <w:p w14:paraId="6509E1A6" w14:textId="77777777" w:rsidR="00760FE8" w:rsidRPr="00FE130E" w:rsidRDefault="00971DD5" w:rsidP="00760FE8">
            <w:pPr>
              <w:jc w:val="center"/>
              <w:rPr>
                <w:rFonts w:ascii="Tahoma" w:hAnsi="Tahoma" w:cs="Tahoma"/>
                <w:b/>
                <w:bCs/>
                <w:sz w:val="14"/>
                <w:szCs w:val="14"/>
              </w:rPr>
            </w:pPr>
            <w:sdt>
              <w:sdtPr>
                <w:rPr>
                  <w:rFonts w:ascii="Tahoma" w:hAnsi="Tahoma" w:cs="Tahoma"/>
                  <w:b/>
                  <w:sz w:val="14"/>
                  <w:szCs w:val="14"/>
                </w:rPr>
                <w:id w:val="1290867274"/>
                <w14:checkbox>
                  <w14:checked w14:val="0"/>
                  <w14:checkedState w14:val="2612" w14:font="MS Gothic"/>
                  <w14:uncheckedState w14:val="2610" w14:font="MS Gothic"/>
                </w14:checkbox>
              </w:sdtPr>
              <w:sdtEndPr/>
              <w:sdtContent>
                <w:r w:rsidR="00760FE8" w:rsidRPr="00FE130E">
                  <w:rPr>
                    <w:rFonts w:ascii="Segoe UI Symbol" w:eastAsia="MS Gothic" w:hAnsi="Segoe UI Symbol" w:cs="Segoe UI Symbol"/>
                    <w:sz w:val="14"/>
                    <w:szCs w:val="14"/>
                  </w:rPr>
                  <w:t>☐</w:t>
                </w:r>
              </w:sdtContent>
            </w:sdt>
          </w:p>
        </w:tc>
      </w:tr>
    </w:tbl>
    <w:p w14:paraId="493DDAFD" w14:textId="65070ABA" w:rsidR="00A30BE3" w:rsidRPr="00FE130E" w:rsidRDefault="00A30BE3" w:rsidP="00025050">
      <w:pPr>
        <w:tabs>
          <w:tab w:val="left" w:pos="-720"/>
          <w:tab w:val="center" w:pos="4819"/>
        </w:tabs>
        <w:rPr>
          <w:rFonts w:ascii="Tahoma" w:eastAsia="GulimChe" w:hAnsi="Tahoma" w:cs="Tahoma"/>
          <w:sz w:val="16"/>
          <w:szCs w:val="16"/>
        </w:rPr>
      </w:pPr>
    </w:p>
    <w:tbl>
      <w:tblPr>
        <w:tblW w:w="10206" w:type="dxa"/>
        <w:tblInd w:w="70" w:type="dxa"/>
        <w:tblLayout w:type="fixed"/>
        <w:tblCellMar>
          <w:left w:w="70" w:type="dxa"/>
          <w:right w:w="70" w:type="dxa"/>
        </w:tblCellMar>
        <w:tblLook w:val="04A0" w:firstRow="1" w:lastRow="0" w:firstColumn="1" w:lastColumn="0" w:noHBand="0" w:noVBand="1"/>
      </w:tblPr>
      <w:tblGrid>
        <w:gridCol w:w="2622"/>
        <w:gridCol w:w="1631"/>
        <w:gridCol w:w="2161"/>
        <w:gridCol w:w="1808"/>
        <w:gridCol w:w="1984"/>
      </w:tblGrid>
      <w:tr w:rsidR="008B71E0" w:rsidRPr="00FE130E" w14:paraId="16F3F9D7" w14:textId="77777777" w:rsidTr="00E7483A">
        <w:trPr>
          <w:trHeight w:val="375"/>
        </w:trPr>
        <w:tc>
          <w:tcPr>
            <w:tcW w:w="26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691243" w14:textId="164425DF" w:rsidR="008B71E0" w:rsidRPr="00FE130E" w:rsidRDefault="008B71E0" w:rsidP="00140FF6">
            <w:pPr>
              <w:rPr>
                <w:rFonts w:ascii="Tahoma" w:hAnsi="Tahoma" w:cs="Tahoma"/>
                <w:b/>
                <w:bCs/>
                <w:sz w:val="16"/>
                <w:szCs w:val="16"/>
              </w:rPr>
            </w:pPr>
            <w:r w:rsidRPr="00FE130E">
              <w:rPr>
                <w:rFonts w:ascii="Tahoma" w:hAnsi="Tahoma" w:cs="Tahoma"/>
                <w:b/>
                <w:bCs/>
                <w:sz w:val="16"/>
                <w:szCs w:val="16"/>
              </w:rPr>
              <w:t xml:space="preserve">Kişisel Veri Depolama Alanı &amp; </w:t>
            </w:r>
            <w:r w:rsidRPr="00FE130E">
              <w:rPr>
                <w:rFonts w:ascii="Tahoma" w:hAnsi="Tahoma" w:cs="Tahoma"/>
                <w:b/>
                <w:bCs/>
                <w:color w:val="365F91" w:themeColor="accent1" w:themeShade="BF"/>
                <w:sz w:val="16"/>
                <w:szCs w:val="16"/>
              </w:rPr>
              <w:t>Personal Data Storage</w:t>
            </w:r>
          </w:p>
        </w:tc>
        <w:tc>
          <w:tcPr>
            <w:tcW w:w="1631" w:type="dxa"/>
            <w:tcBorders>
              <w:top w:val="single" w:sz="4" w:space="0" w:color="auto"/>
              <w:left w:val="single" w:sz="4" w:space="0" w:color="auto"/>
              <w:bottom w:val="single" w:sz="4" w:space="0" w:color="auto"/>
              <w:right w:val="single" w:sz="4" w:space="0" w:color="auto"/>
            </w:tcBorders>
            <w:shd w:val="clear" w:color="auto" w:fill="auto"/>
            <w:vAlign w:val="center"/>
          </w:tcPr>
          <w:p w14:paraId="6C623DF2" w14:textId="300058A3" w:rsidR="008B71E0" w:rsidRPr="00FE130E" w:rsidRDefault="00971DD5" w:rsidP="00140FF6">
            <w:pPr>
              <w:rPr>
                <w:rFonts w:ascii="Tahoma" w:hAnsi="Tahoma" w:cs="Tahoma"/>
                <w:sz w:val="16"/>
                <w:szCs w:val="16"/>
              </w:rPr>
            </w:pPr>
            <w:sdt>
              <w:sdtPr>
                <w:rPr>
                  <w:rFonts w:ascii="Tahoma" w:hAnsi="Tahoma" w:cs="Arial"/>
                  <w:b/>
                  <w:sz w:val="20"/>
                  <w:szCs w:val="20"/>
                </w:rPr>
                <w:id w:val="606546637"/>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20"/>
                    <w:szCs w:val="20"/>
                  </w:rPr>
                  <w:t>☐</w:t>
                </w:r>
              </w:sdtContent>
            </w:sdt>
            <w:r w:rsidR="008B71E0" w:rsidRPr="00FE130E">
              <w:rPr>
                <w:rFonts w:ascii="Tahoma" w:hAnsi="Tahoma" w:cs="Tahoma"/>
                <w:sz w:val="16"/>
                <w:szCs w:val="16"/>
              </w:rPr>
              <w:t xml:space="preserve"> Bulut &amp; </w:t>
            </w:r>
            <w:r w:rsidR="008B71E0" w:rsidRPr="00FE130E">
              <w:rPr>
                <w:rFonts w:ascii="Tahoma" w:hAnsi="Tahoma" w:cs="Tahoma"/>
                <w:color w:val="365F91" w:themeColor="accent1" w:themeShade="BF"/>
                <w:sz w:val="16"/>
                <w:szCs w:val="16"/>
              </w:rPr>
              <w:t>Cloud</w:t>
            </w:r>
          </w:p>
        </w:tc>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14:paraId="0F33534C" w14:textId="29A668E0" w:rsidR="008B71E0" w:rsidRPr="00FE130E" w:rsidRDefault="00971DD5" w:rsidP="00140FF6">
            <w:pPr>
              <w:rPr>
                <w:rFonts w:ascii="Tahoma" w:hAnsi="Tahoma" w:cs="Tahoma"/>
                <w:sz w:val="16"/>
                <w:szCs w:val="16"/>
              </w:rPr>
            </w:pPr>
            <w:sdt>
              <w:sdtPr>
                <w:rPr>
                  <w:rFonts w:ascii="Tahoma" w:hAnsi="Tahoma" w:cs="Arial"/>
                  <w:b/>
                  <w:sz w:val="20"/>
                  <w:szCs w:val="20"/>
                </w:rPr>
                <w:id w:val="1289317377"/>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20"/>
                    <w:szCs w:val="20"/>
                  </w:rPr>
                  <w:t>☐</w:t>
                </w:r>
              </w:sdtContent>
            </w:sdt>
            <w:r w:rsidR="008B71E0" w:rsidRPr="00FE130E">
              <w:rPr>
                <w:rFonts w:ascii="Tahoma" w:hAnsi="Tahoma" w:cs="Tahoma"/>
                <w:sz w:val="16"/>
                <w:szCs w:val="16"/>
              </w:rPr>
              <w:t xml:space="preserve"> Lokal Sunucu &amp; </w:t>
            </w:r>
            <w:r w:rsidR="008B71E0" w:rsidRPr="00FE130E">
              <w:rPr>
                <w:rFonts w:ascii="Tahoma" w:hAnsi="Tahoma" w:cs="Tahoma"/>
                <w:color w:val="365F91" w:themeColor="accent1" w:themeShade="BF"/>
                <w:sz w:val="16"/>
                <w:szCs w:val="16"/>
              </w:rPr>
              <w:t>Local Server</w:t>
            </w:r>
          </w:p>
        </w:tc>
        <w:tc>
          <w:tcPr>
            <w:tcW w:w="1808" w:type="dxa"/>
            <w:tcBorders>
              <w:top w:val="single" w:sz="4" w:space="0" w:color="auto"/>
              <w:left w:val="single" w:sz="4" w:space="0" w:color="auto"/>
              <w:bottom w:val="single" w:sz="4" w:space="0" w:color="auto"/>
              <w:right w:val="single" w:sz="4" w:space="0" w:color="auto"/>
            </w:tcBorders>
            <w:shd w:val="clear" w:color="auto" w:fill="auto"/>
            <w:vAlign w:val="center"/>
          </w:tcPr>
          <w:p w14:paraId="56DFB53D" w14:textId="6D301637" w:rsidR="008B71E0" w:rsidRPr="00FE130E" w:rsidRDefault="00971DD5" w:rsidP="00140FF6">
            <w:pPr>
              <w:rPr>
                <w:rFonts w:ascii="Tahoma" w:hAnsi="Tahoma" w:cs="Tahoma"/>
                <w:sz w:val="16"/>
                <w:szCs w:val="16"/>
              </w:rPr>
            </w:pPr>
            <w:sdt>
              <w:sdtPr>
                <w:rPr>
                  <w:rFonts w:ascii="Tahoma" w:hAnsi="Tahoma" w:cs="Arial"/>
                  <w:b/>
                  <w:sz w:val="20"/>
                  <w:szCs w:val="20"/>
                </w:rPr>
                <w:id w:val="-114597671"/>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20"/>
                    <w:szCs w:val="20"/>
                  </w:rPr>
                  <w:t>☐</w:t>
                </w:r>
              </w:sdtContent>
            </w:sdt>
            <w:r w:rsidR="008B71E0" w:rsidRPr="00FE130E">
              <w:rPr>
                <w:rFonts w:ascii="Tahoma" w:hAnsi="Tahoma" w:cs="Tahoma"/>
                <w:sz w:val="16"/>
                <w:szCs w:val="16"/>
              </w:rPr>
              <w:t xml:space="preserve"> Hem Bulut Hem de Lokal Sunucu &amp; </w:t>
            </w:r>
            <w:r w:rsidR="008B71E0" w:rsidRPr="00FE130E">
              <w:rPr>
                <w:rFonts w:ascii="Tahoma" w:hAnsi="Tahoma" w:cs="Tahoma"/>
                <w:color w:val="365F91" w:themeColor="accent1" w:themeShade="BF"/>
                <w:sz w:val="16"/>
                <w:szCs w:val="16"/>
              </w:rPr>
              <w:t>Both cloud and local server</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7A819D6" w14:textId="06BB0C5A" w:rsidR="008B71E0" w:rsidRPr="00FE130E" w:rsidRDefault="00971DD5" w:rsidP="00140FF6">
            <w:pPr>
              <w:rPr>
                <w:rFonts w:ascii="Tahoma" w:hAnsi="Tahoma" w:cs="Tahoma"/>
                <w:sz w:val="16"/>
                <w:szCs w:val="16"/>
              </w:rPr>
            </w:pPr>
            <w:sdt>
              <w:sdtPr>
                <w:rPr>
                  <w:rFonts w:ascii="Tahoma" w:hAnsi="Tahoma" w:cs="Arial"/>
                  <w:b/>
                  <w:sz w:val="20"/>
                  <w:szCs w:val="20"/>
                </w:rPr>
                <w:id w:val="1680934243"/>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20"/>
                    <w:szCs w:val="20"/>
                  </w:rPr>
                  <w:t>☐</w:t>
                </w:r>
              </w:sdtContent>
            </w:sdt>
            <w:r w:rsidR="008B71E0" w:rsidRPr="00FE130E">
              <w:rPr>
                <w:rFonts w:ascii="Tahoma" w:hAnsi="Tahoma" w:cs="Tahoma"/>
                <w:sz w:val="16"/>
                <w:szCs w:val="16"/>
              </w:rPr>
              <w:t xml:space="preserve"> Taşeron Tarafından Yürütülüyor. &amp; </w:t>
            </w:r>
            <w:r w:rsidR="008B71E0" w:rsidRPr="00FE130E">
              <w:rPr>
                <w:rFonts w:ascii="Tahoma" w:hAnsi="Tahoma" w:cs="Tahoma"/>
                <w:color w:val="365F91" w:themeColor="accent1" w:themeShade="BF"/>
                <w:sz w:val="16"/>
                <w:szCs w:val="16"/>
              </w:rPr>
              <w:t>It's Run By A Subcontractor.</w:t>
            </w:r>
          </w:p>
        </w:tc>
      </w:tr>
    </w:tbl>
    <w:p w14:paraId="267F17D9" w14:textId="51E6A24E" w:rsidR="00252D63" w:rsidRPr="00FE130E" w:rsidRDefault="00252D63" w:rsidP="00252D63">
      <w:pPr>
        <w:tabs>
          <w:tab w:val="left" w:pos="-720"/>
          <w:tab w:val="center" w:pos="4819"/>
        </w:tabs>
        <w:rPr>
          <w:rFonts w:ascii="Tahoma" w:eastAsia="GulimChe" w:hAnsi="Tahoma" w:cs="Tahoma"/>
          <w:sz w:val="16"/>
          <w:szCs w:val="16"/>
        </w:rPr>
      </w:pPr>
      <w:r w:rsidRPr="00FE130E">
        <w:rPr>
          <w:rFonts w:ascii="Tahoma" w:eastAsia="GulimChe" w:hAnsi="Tahoma" w:cs="Tahoma"/>
          <w:sz w:val="16"/>
          <w:szCs w:val="16"/>
        </w:rPr>
        <w:t xml:space="preserve">NOT 2: ISO 27001 standardında hali hazırda belgeli firmaların ek olarak gözetim döngüsünden bağımsız 27701 talep etmeleri ve tetkikleri başarılı bir şekilde tamamlamaları durumunda hazırlanacak olan ISO 27701 sertifikası, ISO 27001 sertifikası geçerlilik tarihine uygun olarak düzenlenecektir. Gerçekleştirilecek olan ilk ISO 27001 ara tetkikinde bir yıl tamamlanmamış olmasına rağmen ISO 27701 tetkiki de gerçekleştirilecektir. &amp; </w:t>
      </w:r>
      <w:r w:rsidRPr="00FE130E">
        <w:rPr>
          <w:rFonts w:ascii="Tahoma" w:eastAsia="GulimChe" w:hAnsi="Tahoma" w:cs="Tahoma"/>
          <w:bCs/>
          <w:color w:val="365F91" w:themeColor="accent1" w:themeShade="BF"/>
          <w:sz w:val="16"/>
          <w:szCs w:val="16"/>
        </w:rPr>
        <w:t>If companies already certified in the ISO 27001 standard additionally request 27701 independent of the surveillance cycle and complete the audits successfully, the ISO 27701 certificate to be prepared will be issued in accordance with the ISO 27001 certificate validity date. Although one year has not been completed in the first ISO 27001 interim audit, the ISO 27701 audit will also be carried out.</w:t>
      </w:r>
    </w:p>
    <w:p w14:paraId="7268F54C" w14:textId="4E240A17" w:rsidR="009D096D" w:rsidRPr="00FE130E" w:rsidRDefault="009D096D" w:rsidP="00025050">
      <w:pPr>
        <w:tabs>
          <w:tab w:val="left" w:pos="-720"/>
          <w:tab w:val="center" w:pos="4819"/>
        </w:tabs>
        <w:rPr>
          <w:rFonts w:ascii="Tahoma" w:hAnsi="Tahoma" w:cs="Tahoma"/>
          <w:color w:val="365F91" w:themeColor="accent1" w:themeShade="BF"/>
          <w:sz w:val="16"/>
          <w:szCs w:val="16"/>
        </w:rPr>
      </w:pPr>
    </w:p>
    <w:p w14:paraId="274401A7" w14:textId="48C49104" w:rsidR="008B0514" w:rsidRPr="00FE130E" w:rsidRDefault="00304E2C" w:rsidP="00304E2C">
      <w:pPr>
        <w:tabs>
          <w:tab w:val="left" w:pos="-720"/>
          <w:tab w:val="center" w:pos="4819"/>
        </w:tabs>
        <w:jc w:val="both"/>
        <w:rPr>
          <w:rFonts w:ascii="Tahoma" w:eastAsia="GulimChe" w:hAnsi="Tahoma" w:cs="Tahoma"/>
          <w:b/>
          <w:color w:val="365F91" w:themeColor="accent1" w:themeShade="BF"/>
          <w:sz w:val="16"/>
          <w:szCs w:val="16"/>
        </w:rPr>
      </w:pPr>
      <w:r w:rsidRPr="00FE130E">
        <w:rPr>
          <w:rFonts w:ascii="Tahoma" w:eastAsia="GulimChe" w:hAnsi="Tahoma" w:cs="Tahoma"/>
          <w:sz w:val="16"/>
          <w:szCs w:val="16"/>
        </w:rPr>
        <w:t>Aşağıda listelenmiş olan teknolojik alanlardan firmanizda kullanilanlari ve alt yapi gerekliliklerinden ve uygulamalardan kendi bünyenizde gerçekleştirdiklerinizi işaretleyiniz. Aşağidakilerden farkli bir teknolojik alan kullanma durumunuzda diğer bölümünü işaretleyerek teknolojik alan tanimini yapiniz.</w:t>
      </w:r>
      <w:r w:rsidRPr="00FE130E">
        <w:rPr>
          <w:rFonts w:ascii="Tahoma" w:eastAsia="GulimChe" w:hAnsi="Tahoma" w:cs="Tahoma"/>
          <w:b/>
          <w:sz w:val="16"/>
          <w:szCs w:val="16"/>
        </w:rPr>
        <w:t xml:space="preserve"> </w:t>
      </w:r>
      <w:r w:rsidRPr="00FE130E">
        <w:rPr>
          <w:rFonts w:ascii="Tahoma" w:eastAsia="GulimChe" w:hAnsi="Tahoma" w:cs="Tahoma"/>
          <w:bCs/>
          <w:sz w:val="16"/>
          <w:szCs w:val="16"/>
        </w:rPr>
        <w:t xml:space="preserve">&amp; </w:t>
      </w:r>
      <w:r w:rsidRPr="00FE130E">
        <w:rPr>
          <w:rFonts w:ascii="Tahoma" w:eastAsia="GulimChe" w:hAnsi="Tahoma" w:cs="Tahoma"/>
          <w:bCs/>
          <w:color w:val="365F91" w:themeColor="accent1" w:themeShade="BF"/>
          <w:sz w:val="16"/>
          <w:szCs w:val="16"/>
        </w:rPr>
        <w:t>S</w:t>
      </w:r>
      <w:r w:rsidRPr="00FE130E">
        <w:rPr>
          <w:rFonts w:ascii="Tahoma" w:hAnsi="Tahoma" w:cs="Tahoma"/>
          <w:color w:val="365F91" w:themeColor="accent1" w:themeShade="BF"/>
          <w:sz w:val="16"/>
          <w:szCs w:val="16"/>
        </w:rPr>
        <w:t>ıgn the followıng technologıcal fıelds used ın your company and your own realızatıon from the ınfrastructure requırements and applıcatıons. If you use a dıfferent technologıcal fıeld from the followıng, make the technologıcal fıeld descrıptıon by markıng the other sectıon</w:t>
      </w:r>
    </w:p>
    <w:tbl>
      <w:tblPr>
        <w:tblStyle w:val="TabloKlavuzu"/>
        <w:tblW w:w="0" w:type="auto"/>
        <w:tblLook w:val="04A0" w:firstRow="1" w:lastRow="0" w:firstColumn="1" w:lastColumn="0" w:noHBand="0" w:noVBand="1"/>
      </w:tblPr>
      <w:tblGrid>
        <w:gridCol w:w="1331"/>
        <w:gridCol w:w="9089"/>
      </w:tblGrid>
      <w:tr w:rsidR="007168AC" w:rsidRPr="00FE130E" w14:paraId="58353C65" w14:textId="77777777" w:rsidTr="004F449B">
        <w:tc>
          <w:tcPr>
            <w:tcW w:w="1331" w:type="dxa"/>
            <w:shd w:val="clear" w:color="auto" w:fill="F2F2F2" w:themeFill="background1" w:themeFillShade="F2"/>
            <w:vAlign w:val="center"/>
          </w:tcPr>
          <w:p w14:paraId="2B1F2293" w14:textId="74C00021" w:rsidR="007168AC" w:rsidRPr="00FE130E" w:rsidRDefault="006300C1" w:rsidP="004A7A65">
            <w:pPr>
              <w:widowControl/>
              <w:autoSpaceDE/>
              <w:rPr>
                <w:rFonts w:ascii="Tahoma" w:hAnsi="Tahoma" w:cs="Tahoma"/>
                <w:b/>
                <w:bCs/>
                <w:sz w:val="14"/>
                <w:szCs w:val="14"/>
              </w:rPr>
            </w:pPr>
            <w:r w:rsidRPr="00FE130E">
              <w:rPr>
                <w:rFonts w:ascii="Tahoma" w:hAnsi="Tahoma" w:cs="Tahoma"/>
                <w:b/>
                <w:bCs/>
                <w:sz w:val="14"/>
                <w:szCs w:val="14"/>
              </w:rPr>
              <w:t xml:space="preserve">Teknolojik Alan Grubu </w:t>
            </w:r>
            <w:r w:rsidR="00F214E0" w:rsidRPr="00FE130E">
              <w:rPr>
                <w:rFonts w:ascii="Tahoma" w:hAnsi="Tahoma" w:cs="Tahoma"/>
                <w:b/>
                <w:bCs/>
                <w:color w:val="365F91" w:themeColor="accent1" w:themeShade="BF"/>
                <w:sz w:val="14"/>
                <w:szCs w:val="14"/>
              </w:rPr>
              <w:t>Technological Area Group</w:t>
            </w:r>
          </w:p>
        </w:tc>
        <w:tc>
          <w:tcPr>
            <w:tcW w:w="9089" w:type="dxa"/>
            <w:shd w:val="clear" w:color="auto" w:fill="F2F2F2" w:themeFill="background1" w:themeFillShade="F2"/>
            <w:vAlign w:val="center"/>
          </w:tcPr>
          <w:p w14:paraId="647E3146" w14:textId="0DF21EE8" w:rsidR="007168AC" w:rsidRPr="00FE130E" w:rsidRDefault="006300C1" w:rsidP="004A7A65">
            <w:pPr>
              <w:tabs>
                <w:tab w:val="left" w:pos="-720"/>
              </w:tabs>
              <w:rPr>
                <w:rFonts w:ascii="Tahoma" w:hAnsi="Tahoma" w:cs="Tahoma"/>
                <w:b/>
                <w:bCs/>
                <w:sz w:val="14"/>
                <w:szCs w:val="14"/>
              </w:rPr>
            </w:pPr>
            <w:r w:rsidRPr="00FE130E">
              <w:rPr>
                <w:rFonts w:ascii="Tahoma" w:hAnsi="Tahoma" w:cs="Tahoma"/>
                <w:b/>
                <w:bCs/>
                <w:sz w:val="14"/>
                <w:szCs w:val="14"/>
              </w:rPr>
              <w:t xml:space="preserve">Teknolojik Alan </w:t>
            </w:r>
            <w:r w:rsidR="004F449B" w:rsidRPr="00FE130E">
              <w:rPr>
                <w:rFonts w:ascii="Tahoma" w:hAnsi="Tahoma" w:cs="Tahoma"/>
                <w:b/>
                <w:bCs/>
                <w:sz w:val="14"/>
                <w:szCs w:val="14"/>
              </w:rPr>
              <w:t xml:space="preserve">&amp; </w:t>
            </w:r>
            <w:r w:rsidR="00F214E0" w:rsidRPr="00FE130E">
              <w:rPr>
                <w:rFonts w:ascii="Tahoma" w:hAnsi="Tahoma" w:cs="Tahoma"/>
                <w:b/>
                <w:bCs/>
                <w:color w:val="365F91" w:themeColor="accent1" w:themeShade="BF"/>
                <w:sz w:val="14"/>
                <w:szCs w:val="14"/>
              </w:rPr>
              <w:t>Technological Area</w:t>
            </w:r>
          </w:p>
        </w:tc>
      </w:tr>
      <w:tr w:rsidR="004A776C" w:rsidRPr="00FE130E" w14:paraId="7EBD92FE" w14:textId="77777777" w:rsidTr="004F449B">
        <w:tc>
          <w:tcPr>
            <w:tcW w:w="1331" w:type="dxa"/>
            <w:vMerge w:val="restart"/>
            <w:shd w:val="clear" w:color="auto" w:fill="F2F2F2" w:themeFill="background1" w:themeFillShade="F2"/>
            <w:vAlign w:val="center"/>
          </w:tcPr>
          <w:p w14:paraId="0D5AD319" w14:textId="39411CFB" w:rsidR="004A776C" w:rsidRPr="00FE130E" w:rsidRDefault="005A2FF3" w:rsidP="005A2FF3">
            <w:pPr>
              <w:widowControl/>
              <w:autoSpaceDE/>
              <w:rPr>
                <w:rFonts w:ascii="Tahoma" w:hAnsi="Tahoma" w:cs="Tahoma"/>
                <w:sz w:val="14"/>
                <w:szCs w:val="14"/>
              </w:rPr>
            </w:pPr>
            <w:r w:rsidRPr="00FE130E">
              <w:rPr>
                <w:rFonts w:ascii="Tahoma" w:hAnsi="Tahoma" w:cs="Tahoma"/>
                <w:sz w:val="14"/>
                <w:szCs w:val="14"/>
              </w:rPr>
              <w:t xml:space="preserve">Alt Yapı </w:t>
            </w:r>
            <w:r w:rsidR="00691756" w:rsidRPr="00FE130E">
              <w:rPr>
                <w:rFonts w:ascii="Tahoma" w:hAnsi="Tahoma" w:cs="Tahoma"/>
                <w:color w:val="365F91" w:themeColor="accent1" w:themeShade="BF"/>
                <w:sz w:val="14"/>
                <w:szCs w:val="14"/>
              </w:rPr>
              <w:t>Background</w:t>
            </w:r>
          </w:p>
        </w:tc>
        <w:tc>
          <w:tcPr>
            <w:tcW w:w="9089" w:type="dxa"/>
            <w:vAlign w:val="center"/>
          </w:tcPr>
          <w:p w14:paraId="706128D7" w14:textId="4784F481" w:rsidR="004A776C" w:rsidRPr="00FE130E" w:rsidRDefault="006300C1" w:rsidP="004A7A65">
            <w:pPr>
              <w:widowControl/>
              <w:autoSpaceDE/>
              <w:spacing w:after="60"/>
              <w:rPr>
                <w:rFonts w:ascii="Tahoma" w:hAnsi="Tahoma" w:cs="Tahoma"/>
                <w:b/>
                <w:bCs/>
                <w:sz w:val="14"/>
                <w:szCs w:val="14"/>
              </w:rPr>
            </w:pPr>
            <w:r w:rsidRPr="00FE130E">
              <w:rPr>
                <w:rFonts w:ascii="Tahoma" w:hAnsi="Tahoma" w:cs="Tahoma"/>
                <w:b/>
                <w:bCs/>
                <w:sz w:val="14"/>
                <w:szCs w:val="14"/>
              </w:rPr>
              <w:t xml:space="preserve">Ağ Yönetimi </w:t>
            </w:r>
            <w:r w:rsidR="004F449B" w:rsidRPr="00FE130E">
              <w:rPr>
                <w:rFonts w:ascii="Tahoma" w:hAnsi="Tahoma" w:cs="Tahoma"/>
                <w:b/>
                <w:bCs/>
                <w:sz w:val="14"/>
                <w:szCs w:val="14"/>
              </w:rPr>
              <w:t xml:space="preserve">&amp; </w:t>
            </w:r>
            <w:r w:rsidR="0004254F" w:rsidRPr="00FE130E">
              <w:rPr>
                <w:rFonts w:ascii="Tahoma" w:hAnsi="Tahoma" w:cs="Tahoma"/>
                <w:b/>
                <w:bCs/>
                <w:color w:val="365F91" w:themeColor="accent1" w:themeShade="BF"/>
                <w:sz w:val="14"/>
                <w:szCs w:val="14"/>
              </w:rPr>
              <w:t>Network Management</w:t>
            </w:r>
          </w:p>
          <w:p w14:paraId="5A68BA3D" w14:textId="007B195D" w:rsidR="004A776C" w:rsidRPr="00FE130E" w:rsidRDefault="00971DD5" w:rsidP="004A7A65">
            <w:pPr>
              <w:widowControl/>
              <w:autoSpaceDE/>
              <w:spacing w:after="60"/>
              <w:rPr>
                <w:rFonts w:ascii="Tahoma" w:hAnsi="Tahoma" w:cs="Tahoma"/>
                <w:b/>
                <w:bCs/>
                <w:sz w:val="14"/>
                <w:szCs w:val="14"/>
              </w:rPr>
            </w:pPr>
            <w:sdt>
              <w:sdtPr>
                <w:rPr>
                  <w:rFonts w:ascii="Tahoma" w:hAnsi="Tahoma" w:cs="Tahoma"/>
                  <w:b/>
                  <w:sz w:val="14"/>
                  <w:szCs w:val="14"/>
                </w:rPr>
                <w:id w:val="-1018392205"/>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Yerel ağlar </w:t>
            </w:r>
            <w:r w:rsidR="004A7A65" w:rsidRPr="00FE130E">
              <w:rPr>
                <w:rFonts w:ascii="Tahoma" w:hAnsi="Tahoma" w:cs="Tahoma"/>
                <w:sz w:val="14"/>
                <w:szCs w:val="14"/>
              </w:rPr>
              <w:t xml:space="preserve">&amp; </w:t>
            </w:r>
            <w:r w:rsidR="00691756" w:rsidRPr="00FE130E">
              <w:rPr>
                <w:rFonts w:ascii="Tahoma" w:hAnsi="Tahoma" w:cs="Tahoma"/>
                <w:color w:val="365F91" w:themeColor="accent1" w:themeShade="BF"/>
                <w:sz w:val="14"/>
                <w:szCs w:val="14"/>
              </w:rPr>
              <w:t>L</w:t>
            </w:r>
            <w:r w:rsidR="004F449B" w:rsidRPr="00FE130E">
              <w:rPr>
                <w:rFonts w:ascii="Tahoma" w:hAnsi="Tahoma" w:cs="Tahoma"/>
                <w:color w:val="365F91" w:themeColor="accent1" w:themeShade="BF"/>
                <w:sz w:val="14"/>
                <w:szCs w:val="14"/>
              </w:rPr>
              <w:t>o</w:t>
            </w:r>
            <w:r w:rsidR="00691756" w:rsidRPr="00FE130E">
              <w:rPr>
                <w:rFonts w:ascii="Tahoma" w:hAnsi="Tahoma" w:cs="Tahoma"/>
                <w:color w:val="365F91" w:themeColor="accent1" w:themeShade="BF"/>
                <w:sz w:val="14"/>
                <w:szCs w:val="14"/>
              </w:rPr>
              <w:t xml:space="preserve">cal networks </w:t>
            </w:r>
            <w:sdt>
              <w:sdtPr>
                <w:rPr>
                  <w:rFonts w:ascii="Tahoma" w:hAnsi="Tahoma" w:cs="Tahoma"/>
                  <w:b/>
                  <w:sz w:val="14"/>
                  <w:szCs w:val="14"/>
                </w:rPr>
                <w:id w:val="-1031572136"/>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Geniş alan ağları </w:t>
            </w:r>
            <w:r w:rsidR="004A7A65" w:rsidRPr="00FE130E">
              <w:rPr>
                <w:rFonts w:ascii="Tahoma" w:hAnsi="Tahoma" w:cs="Tahoma"/>
                <w:sz w:val="14"/>
                <w:szCs w:val="14"/>
              </w:rPr>
              <w:t xml:space="preserve">&amp; </w:t>
            </w:r>
            <w:r w:rsidR="00691756" w:rsidRPr="00FE130E">
              <w:rPr>
                <w:rFonts w:ascii="Tahoma" w:hAnsi="Tahoma" w:cs="Tahoma"/>
                <w:color w:val="365F91" w:themeColor="accent1" w:themeShade="BF"/>
                <w:sz w:val="14"/>
                <w:szCs w:val="14"/>
              </w:rPr>
              <w:t>Wide</w:t>
            </w:r>
            <w:r w:rsidR="007168AC" w:rsidRPr="00FE130E">
              <w:rPr>
                <w:rFonts w:ascii="Tahoma" w:hAnsi="Tahoma" w:cs="Tahoma"/>
                <w:color w:val="365F91" w:themeColor="accent1" w:themeShade="BF"/>
                <w:sz w:val="14"/>
                <w:szCs w:val="14"/>
              </w:rPr>
              <w:t xml:space="preserve"> </w:t>
            </w:r>
            <w:r w:rsidR="0004254F" w:rsidRPr="00FE130E">
              <w:rPr>
                <w:rFonts w:ascii="Tahoma" w:hAnsi="Tahoma" w:cs="Tahoma"/>
                <w:color w:val="365F91" w:themeColor="accent1" w:themeShade="BF"/>
                <w:sz w:val="14"/>
                <w:szCs w:val="14"/>
              </w:rPr>
              <w:t>area networks</w:t>
            </w:r>
            <w:r w:rsidR="007168AC" w:rsidRPr="00FE130E">
              <w:rPr>
                <w:rFonts w:ascii="Tahoma" w:hAnsi="Tahoma" w:cs="Tahoma"/>
                <w:color w:val="365F91" w:themeColor="accent1" w:themeShade="BF"/>
                <w:sz w:val="14"/>
                <w:szCs w:val="14"/>
              </w:rPr>
              <w:t xml:space="preserve"> </w:t>
            </w:r>
            <w:sdt>
              <w:sdtPr>
                <w:rPr>
                  <w:rFonts w:ascii="Tahoma" w:hAnsi="Tahoma" w:cs="Tahoma"/>
                  <w:b/>
                  <w:sz w:val="14"/>
                  <w:szCs w:val="14"/>
                </w:rPr>
                <w:id w:val="2056884488"/>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Kablosuz Ağ Teknolojileri </w:t>
            </w:r>
            <w:r w:rsidR="004A7A65" w:rsidRPr="00FE130E">
              <w:rPr>
                <w:rFonts w:ascii="Tahoma" w:hAnsi="Tahoma" w:cs="Tahoma"/>
                <w:sz w:val="14"/>
                <w:szCs w:val="14"/>
              </w:rPr>
              <w:t xml:space="preserve">&amp; </w:t>
            </w:r>
            <w:r w:rsidR="0004254F" w:rsidRPr="00FE130E">
              <w:rPr>
                <w:rFonts w:ascii="Tahoma" w:hAnsi="Tahoma" w:cs="Tahoma"/>
                <w:color w:val="365F91" w:themeColor="accent1" w:themeShade="BF"/>
                <w:sz w:val="14"/>
                <w:szCs w:val="14"/>
              </w:rPr>
              <w:t>Wireless network technologies</w:t>
            </w:r>
            <w:r w:rsidR="007168AC" w:rsidRPr="00FE130E">
              <w:rPr>
                <w:rFonts w:ascii="Tahoma" w:hAnsi="Tahoma" w:cs="Tahoma"/>
                <w:sz w:val="14"/>
                <w:szCs w:val="14"/>
              </w:rPr>
              <w:t xml:space="preserve">   </w:t>
            </w:r>
            <w:sdt>
              <w:sdtPr>
                <w:rPr>
                  <w:rFonts w:ascii="Tahoma" w:hAnsi="Tahoma" w:cs="Tahoma"/>
                  <w:b/>
                  <w:sz w:val="14"/>
                  <w:szCs w:val="14"/>
                </w:rPr>
                <w:id w:val="-1716731711"/>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İletişim Teknolojileri (mobil ağ, Karasal Ağ gibi) </w:t>
            </w:r>
            <w:r w:rsidR="004A7A65" w:rsidRPr="00FE130E">
              <w:rPr>
                <w:rFonts w:ascii="Tahoma" w:hAnsi="Tahoma" w:cs="Tahoma"/>
                <w:sz w:val="14"/>
                <w:szCs w:val="14"/>
              </w:rPr>
              <w:t xml:space="preserve">&amp; </w:t>
            </w:r>
            <w:r w:rsidR="0004254F" w:rsidRPr="00FE130E">
              <w:rPr>
                <w:rFonts w:ascii="Tahoma" w:hAnsi="Tahoma" w:cs="Tahoma"/>
                <w:color w:val="365F91" w:themeColor="accent1" w:themeShade="BF"/>
                <w:sz w:val="14"/>
                <w:szCs w:val="14"/>
              </w:rPr>
              <w:t>Communication technologies</w:t>
            </w:r>
            <w:r w:rsidR="007168AC" w:rsidRPr="00FE130E">
              <w:rPr>
                <w:rFonts w:ascii="Tahoma" w:hAnsi="Tahoma" w:cs="Tahoma"/>
                <w:color w:val="365F91" w:themeColor="accent1" w:themeShade="BF"/>
                <w:sz w:val="14"/>
                <w:szCs w:val="14"/>
              </w:rPr>
              <w:t xml:space="preserve"> (</w:t>
            </w:r>
            <w:r w:rsidR="0004254F" w:rsidRPr="00FE130E">
              <w:rPr>
                <w:rFonts w:ascii="Tahoma" w:hAnsi="Tahoma" w:cs="Tahoma"/>
                <w:color w:val="365F91" w:themeColor="accent1" w:themeShade="BF"/>
                <w:sz w:val="14"/>
                <w:szCs w:val="14"/>
              </w:rPr>
              <w:t xml:space="preserve">such as </w:t>
            </w:r>
            <w:r w:rsidR="007168AC" w:rsidRPr="00FE130E">
              <w:rPr>
                <w:rFonts w:ascii="Tahoma" w:hAnsi="Tahoma" w:cs="Tahoma"/>
                <w:color w:val="365F91" w:themeColor="accent1" w:themeShade="BF"/>
                <w:sz w:val="14"/>
                <w:szCs w:val="14"/>
              </w:rPr>
              <w:t>mobil</w:t>
            </w:r>
            <w:r w:rsidR="0004254F" w:rsidRPr="00FE130E">
              <w:rPr>
                <w:rFonts w:ascii="Tahoma" w:hAnsi="Tahoma" w:cs="Tahoma"/>
                <w:color w:val="365F91" w:themeColor="accent1" w:themeShade="BF"/>
                <w:sz w:val="14"/>
                <w:szCs w:val="14"/>
              </w:rPr>
              <w:t>e network,Teressial network</w:t>
            </w:r>
            <w:r w:rsidR="007168AC" w:rsidRPr="00FE130E">
              <w:rPr>
                <w:rFonts w:ascii="Tahoma" w:hAnsi="Tahoma" w:cs="Tahoma"/>
                <w:color w:val="365F91" w:themeColor="accent1" w:themeShade="BF"/>
                <w:sz w:val="14"/>
                <w:szCs w:val="14"/>
              </w:rPr>
              <w:t>)</w:t>
            </w:r>
          </w:p>
        </w:tc>
      </w:tr>
      <w:tr w:rsidR="004A776C" w:rsidRPr="00FE130E" w14:paraId="43B55964" w14:textId="77777777" w:rsidTr="004F449B">
        <w:tc>
          <w:tcPr>
            <w:tcW w:w="1331" w:type="dxa"/>
            <w:vMerge/>
            <w:shd w:val="clear" w:color="auto" w:fill="F2F2F2" w:themeFill="background1" w:themeFillShade="F2"/>
            <w:vAlign w:val="center"/>
          </w:tcPr>
          <w:p w14:paraId="49BD1C80" w14:textId="77777777" w:rsidR="004A776C" w:rsidRPr="00FE130E" w:rsidRDefault="004A776C" w:rsidP="000E6A53">
            <w:pPr>
              <w:widowControl/>
              <w:autoSpaceDE/>
              <w:jc w:val="both"/>
              <w:rPr>
                <w:rFonts w:ascii="Tahoma" w:hAnsi="Tahoma" w:cs="Tahoma"/>
                <w:sz w:val="14"/>
                <w:szCs w:val="14"/>
              </w:rPr>
            </w:pPr>
          </w:p>
        </w:tc>
        <w:tc>
          <w:tcPr>
            <w:tcW w:w="9089" w:type="dxa"/>
            <w:vAlign w:val="center"/>
          </w:tcPr>
          <w:p w14:paraId="65377870" w14:textId="2EC097D5" w:rsidR="006300C1" w:rsidRPr="00FE130E" w:rsidRDefault="006300C1" w:rsidP="004A7A65">
            <w:pPr>
              <w:widowControl/>
              <w:autoSpaceDE/>
              <w:spacing w:after="60"/>
              <w:rPr>
                <w:rFonts w:ascii="Tahoma" w:hAnsi="Tahoma" w:cs="Tahoma"/>
                <w:b/>
                <w:sz w:val="14"/>
                <w:szCs w:val="14"/>
              </w:rPr>
            </w:pPr>
            <w:r w:rsidRPr="00FE130E">
              <w:rPr>
                <w:rFonts w:ascii="Tahoma" w:hAnsi="Tahoma" w:cs="Tahoma"/>
                <w:b/>
                <w:bCs/>
                <w:sz w:val="14"/>
                <w:szCs w:val="14"/>
              </w:rPr>
              <w:t xml:space="preserve">Güvenlik Yönetimi </w:t>
            </w:r>
            <w:r w:rsidR="00571EDB" w:rsidRPr="00FE130E">
              <w:rPr>
                <w:rFonts w:ascii="Tahoma" w:hAnsi="Tahoma" w:cs="Tahoma"/>
                <w:b/>
                <w:bCs/>
                <w:sz w:val="14"/>
                <w:szCs w:val="14"/>
              </w:rPr>
              <w:t>Security Management</w:t>
            </w:r>
            <w:r w:rsidR="00571EDB" w:rsidRPr="00FE130E">
              <w:rPr>
                <w:rFonts w:ascii="Tahoma" w:hAnsi="Tahoma" w:cs="Tahoma"/>
                <w:sz w:val="14"/>
                <w:szCs w:val="14"/>
              </w:rPr>
              <w:br/>
            </w:r>
            <w:sdt>
              <w:sdtPr>
                <w:rPr>
                  <w:rFonts w:ascii="Tahoma" w:hAnsi="Tahoma" w:cs="Tahoma"/>
                  <w:b/>
                  <w:sz w:val="14"/>
                  <w:szCs w:val="14"/>
                </w:rPr>
                <w:id w:val="2053109445"/>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Pr="00FE130E">
              <w:rPr>
                <w:rFonts w:ascii="Tahoma" w:hAnsi="Tahoma" w:cs="Tahoma"/>
                <w:sz w:val="14"/>
                <w:szCs w:val="14"/>
              </w:rPr>
              <w:t>Güvenlik Sistemleri (Firewall, proxy, IPS, IDS gibi)</w:t>
            </w:r>
            <w:r w:rsidR="004A7A65" w:rsidRPr="00FE130E">
              <w:rPr>
                <w:rFonts w:ascii="Tahoma" w:hAnsi="Tahoma" w:cs="Tahoma"/>
                <w:sz w:val="14"/>
                <w:szCs w:val="14"/>
              </w:rPr>
              <w:t xml:space="preserve"> &amp;</w:t>
            </w:r>
            <w:r w:rsidRPr="00FE130E">
              <w:rPr>
                <w:rFonts w:ascii="Tahoma" w:hAnsi="Tahoma" w:cs="Tahoma"/>
                <w:sz w:val="14"/>
                <w:szCs w:val="14"/>
              </w:rPr>
              <w:t xml:space="preserve"> </w:t>
            </w:r>
            <w:r w:rsidR="0004254F" w:rsidRPr="00FE130E">
              <w:rPr>
                <w:rFonts w:ascii="Tahoma" w:hAnsi="Tahoma" w:cs="Tahoma"/>
                <w:color w:val="365F91" w:themeColor="accent1" w:themeShade="BF"/>
                <w:sz w:val="14"/>
                <w:szCs w:val="14"/>
              </w:rPr>
              <w:t xml:space="preserve">Security Systems ( such as Firewall, proxy, IPS, IDS </w:t>
            </w:r>
            <w:r w:rsidR="004A776C" w:rsidRPr="00FE130E">
              <w:rPr>
                <w:rFonts w:ascii="Tahoma" w:hAnsi="Tahoma" w:cs="Tahoma"/>
                <w:color w:val="365F91" w:themeColor="accent1" w:themeShade="BF"/>
                <w:sz w:val="14"/>
                <w:szCs w:val="14"/>
              </w:rPr>
              <w:t>)</w:t>
            </w:r>
            <w:r w:rsidR="004A776C" w:rsidRPr="00FE130E">
              <w:rPr>
                <w:rFonts w:ascii="Tahoma" w:hAnsi="Tahoma" w:cs="Tahoma"/>
                <w:sz w:val="14"/>
                <w:szCs w:val="14"/>
              </w:rPr>
              <w:tab/>
            </w:r>
          </w:p>
          <w:p w14:paraId="76FB28A6" w14:textId="5D05BDA4" w:rsidR="004A776C"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759258730"/>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Log yönetimi </w:t>
            </w:r>
            <w:r w:rsidR="004A7A65" w:rsidRPr="00FE130E">
              <w:rPr>
                <w:rFonts w:ascii="Tahoma" w:hAnsi="Tahoma" w:cs="Tahoma"/>
                <w:sz w:val="14"/>
                <w:szCs w:val="14"/>
              </w:rPr>
              <w:t>&amp;</w:t>
            </w:r>
            <w:r w:rsidR="006300C1" w:rsidRPr="00FE130E">
              <w:rPr>
                <w:rFonts w:ascii="Tahoma" w:hAnsi="Tahoma" w:cs="Tahoma"/>
                <w:sz w:val="14"/>
                <w:szCs w:val="14"/>
              </w:rPr>
              <w:t xml:space="preserve"> </w:t>
            </w:r>
            <w:r w:rsidR="0004254F" w:rsidRPr="00FE130E">
              <w:rPr>
                <w:rFonts w:ascii="Tahoma" w:hAnsi="Tahoma" w:cs="Tahoma"/>
                <w:color w:val="365F91" w:themeColor="accent1" w:themeShade="BF"/>
                <w:sz w:val="14"/>
                <w:szCs w:val="14"/>
              </w:rPr>
              <w:t xml:space="preserve">Log management </w:t>
            </w:r>
            <w:sdt>
              <w:sdtPr>
                <w:rPr>
                  <w:rFonts w:ascii="Tahoma" w:hAnsi="Tahoma" w:cs="Tahoma"/>
                  <w:b/>
                  <w:sz w:val="14"/>
                  <w:szCs w:val="14"/>
                </w:rPr>
                <w:id w:val="-1319962851"/>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Kriptografi (SSL, VPN gibi) </w:t>
            </w:r>
            <w:r w:rsidR="004A7A65" w:rsidRPr="00FE130E">
              <w:rPr>
                <w:rFonts w:ascii="Tahoma" w:hAnsi="Tahoma" w:cs="Tahoma"/>
                <w:sz w:val="14"/>
                <w:szCs w:val="14"/>
              </w:rPr>
              <w:t xml:space="preserve">&amp; </w:t>
            </w:r>
            <w:r w:rsidR="0004254F" w:rsidRPr="00FE130E">
              <w:rPr>
                <w:rFonts w:ascii="Tahoma" w:hAnsi="Tahoma" w:cs="Tahoma"/>
                <w:color w:val="365F91" w:themeColor="accent1" w:themeShade="BF"/>
                <w:sz w:val="14"/>
                <w:szCs w:val="14"/>
              </w:rPr>
              <w:t xml:space="preserve">Crytography </w:t>
            </w:r>
            <w:r w:rsidR="001F508E" w:rsidRPr="00FE130E">
              <w:rPr>
                <w:rFonts w:ascii="Tahoma" w:hAnsi="Tahoma" w:cs="Tahoma"/>
                <w:color w:val="365F91" w:themeColor="accent1" w:themeShade="BF"/>
                <w:sz w:val="14"/>
                <w:szCs w:val="14"/>
              </w:rPr>
              <w:t>(SSL, VPN )</w:t>
            </w:r>
          </w:p>
          <w:p w14:paraId="1C535374" w14:textId="5BDBCAE6" w:rsidR="004A776C"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1279834386"/>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Teknik Açıklık Analizi (kısıtlamalar, tarama testleri, penetrasyon testleri, zafiyet değerlendirmeleri) </w:t>
            </w:r>
            <w:r w:rsidR="004A7A65" w:rsidRPr="00FE130E">
              <w:rPr>
                <w:rFonts w:ascii="Tahoma" w:hAnsi="Tahoma" w:cs="Tahoma"/>
                <w:sz w:val="14"/>
                <w:szCs w:val="14"/>
              </w:rPr>
              <w:t xml:space="preserve">&amp; </w:t>
            </w:r>
            <w:r w:rsidR="00571EDB" w:rsidRPr="00FE130E">
              <w:rPr>
                <w:rFonts w:ascii="Tahoma" w:hAnsi="Tahoma" w:cs="Tahoma"/>
                <w:color w:val="365F91" w:themeColor="accent1" w:themeShade="BF"/>
                <w:sz w:val="14"/>
                <w:szCs w:val="14"/>
              </w:rPr>
              <w:t>Technical Vulnerability Analysis (restrictions, screening tests, penetration tests, vulnerability assessments)</w:t>
            </w:r>
          </w:p>
        </w:tc>
      </w:tr>
      <w:tr w:rsidR="004A776C" w:rsidRPr="00FE130E" w14:paraId="0EFC8F24" w14:textId="77777777" w:rsidTr="004F449B">
        <w:tc>
          <w:tcPr>
            <w:tcW w:w="1331" w:type="dxa"/>
            <w:vMerge/>
            <w:shd w:val="clear" w:color="auto" w:fill="F2F2F2" w:themeFill="background1" w:themeFillShade="F2"/>
            <w:vAlign w:val="center"/>
          </w:tcPr>
          <w:p w14:paraId="1F331969" w14:textId="77777777" w:rsidR="004A776C" w:rsidRPr="00FE130E" w:rsidRDefault="004A776C" w:rsidP="000E6A53">
            <w:pPr>
              <w:widowControl/>
              <w:autoSpaceDE/>
              <w:jc w:val="both"/>
              <w:rPr>
                <w:rFonts w:ascii="Tahoma" w:hAnsi="Tahoma" w:cs="Tahoma"/>
                <w:sz w:val="14"/>
                <w:szCs w:val="14"/>
              </w:rPr>
            </w:pPr>
          </w:p>
        </w:tc>
        <w:tc>
          <w:tcPr>
            <w:tcW w:w="9089" w:type="dxa"/>
            <w:vAlign w:val="center"/>
          </w:tcPr>
          <w:p w14:paraId="0662A0F2" w14:textId="14CFF2D5" w:rsidR="004A776C" w:rsidRPr="00FE130E" w:rsidRDefault="006300C1" w:rsidP="004A7A65">
            <w:pPr>
              <w:widowControl/>
              <w:autoSpaceDE/>
              <w:spacing w:after="60"/>
              <w:rPr>
                <w:rFonts w:ascii="Tahoma" w:hAnsi="Tahoma" w:cs="Tahoma"/>
                <w:b/>
                <w:bCs/>
                <w:sz w:val="14"/>
                <w:szCs w:val="14"/>
              </w:rPr>
            </w:pPr>
            <w:r w:rsidRPr="00FE130E">
              <w:rPr>
                <w:rFonts w:ascii="Tahoma" w:hAnsi="Tahoma" w:cs="Tahoma"/>
                <w:b/>
                <w:bCs/>
                <w:sz w:val="14"/>
                <w:szCs w:val="14"/>
              </w:rPr>
              <w:t xml:space="preserve">Sistem Yönetimi </w:t>
            </w:r>
            <w:r w:rsidR="00571EDB" w:rsidRPr="00FE130E">
              <w:rPr>
                <w:rFonts w:ascii="Tahoma" w:hAnsi="Tahoma" w:cs="Tahoma"/>
                <w:b/>
                <w:bCs/>
                <w:sz w:val="14"/>
                <w:szCs w:val="14"/>
              </w:rPr>
              <w:t>System Management</w:t>
            </w:r>
          </w:p>
          <w:p w14:paraId="10C5288D" w14:textId="4451993B" w:rsidR="00571EDB"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230081670"/>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6300C1" w:rsidRPr="00FE130E">
              <w:rPr>
                <w:rFonts w:ascii="Tahoma" w:hAnsi="Tahoma" w:cs="Tahoma"/>
                <w:sz w:val="14"/>
                <w:szCs w:val="14"/>
              </w:rPr>
              <w:t xml:space="preserve">Sunucular </w:t>
            </w:r>
            <w:r w:rsidR="004A7A65" w:rsidRPr="00FE130E">
              <w:rPr>
                <w:rFonts w:ascii="Tahoma" w:hAnsi="Tahoma" w:cs="Tahoma"/>
                <w:sz w:val="14"/>
                <w:szCs w:val="14"/>
              </w:rPr>
              <w:t xml:space="preserve">&amp; </w:t>
            </w:r>
            <w:r w:rsidR="00571EDB" w:rsidRPr="00FE130E">
              <w:rPr>
                <w:rFonts w:ascii="Tahoma" w:hAnsi="Tahoma" w:cs="Tahoma"/>
                <w:color w:val="365F91" w:themeColor="accent1" w:themeShade="BF"/>
                <w:sz w:val="14"/>
                <w:szCs w:val="14"/>
              </w:rPr>
              <w:t>Servers</w:t>
            </w:r>
            <w:r w:rsidR="005A2FF3" w:rsidRPr="00FE130E">
              <w:rPr>
                <w:rFonts w:ascii="Tahoma" w:hAnsi="Tahoma" w:cs="Tahoma"/>
                <w:sz w:val="14"/>
                <w:szCs w:val="14"/>
              </w:rPr>
              <w:t xml:space="preserve"> </w:t>
            </w:r>
            <w:sdt>
              <w:sdtPr>
                <w:rPr>
                  <w:rFonts w:ascii="Tahoma" w:hAnsi="Tahoma" w:cs="Tahoma"/>
                  <w:b/>
                  <w:sz w:val="14"/>
                  <w:szCs w:val="14"/>
                </w:rPr>
                <w:id w:val="-1854411900"/>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Storage </w:t>
            </w:r>
            <w:r w:rsidR="004A7A65" w:rsidRPr="00FE130E">
              <w:rPr>
                <w:rFonts w:ascii="Tahoma" w:hAnsi="Tahoma" w:cs="Tahoma"/>
                <w:sz w:val="14"/>
                <w:szCs w:val="14"/>
              </w:rPr>
              <w:t xml:space="preserve">&amp; </w:t>
            </w:r>
            <w:r w:rsidR="004A776C" w:rsidRPr="00FE130E">
              <w:rPr>
                <w:rFonts w:ascii="Tahoma" w:hAnsi="Tahoma" w:cs="Tahoma"/>
                <w:color w:val="365F91" w:themeColor="accent1" w:themeShade="BF"/>
                <w:sz w:val="14"/>
                <w:szCs w:val="14"/>
              </w:rPr>
              <w:t>Storage</w:t>
            </w:r>
            <w:r w:rsidR="005A2FF3" w:rsidRPr="00FE130E">
              <w:rPr>
                <w:rFonts w:ascii="Tahoma" w:hAnsi="Tahoma" w:cs="Tahoma"/>
                <w:sz w:val="14"/>
                <w:szCs w:val="14"/>
              </w:rPr>
              <w:t xml:space="preserve">  </w:t>
            </w:r>
            <w:sdt>
              <w:sdtPr>
                <w:rPr>
                  <w:rFonts w:ascii="Tahoma" w:hAnsi="Tahoma" w:cs="Tahoma"/>
                  <w:b/>
                  <w:sz w:val="14"/>
                  <w:szCs w:val="14"/>
                </w:rPr>
                <w:id w:val="1166672731"/>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Yedeklilik Sistemleri (load balancer gibi) </w:t>
            </w:r>
            <w:r w:rsidR="004A7A65" w:rsidRPr="00FE130E">
              <w:rPr>
                <w:rFonts w:ascii="Tahoma" w:hAnsi="Tahoma" w:cs="Tahoma"/>
                <w:sz w:val="14"/>
                <w:szCs w:val="14"/>
              </w:rPr>
              <w:t xml:space="preserve">&amp; </w:t>
            </w:r>
            <w:r w:rsidR="00571EDB" w:rsidRPr="00FE130E">
              <w:rPr>
                <w:rFonts w:ascii="Tahoma" w:hAnsi="Tahoma" w:cs="Tahoma"/>
                <w:color w:val="365F91" w:themeColor="accent1" w:themeShade="BF"/>
                <w:sz w:val="14"/>
                <w:szCs w:val="14"/>
              </w:rPr>
              <w:t xml:space="preserve">Redundancy Systems </w:t>
            </w:r>
            <w:r w:rsidR="004A776C" w:rsidRPr="00FE130E">
              <w:rPr>
                <w:rFonts w:ascii="Tahoma" w:hAnsi="Tahoma" w:cs="Tahoma"/>
                <w:color w:val="365F91" w:themeColor="accent1" w:themeShade="BF"/>
                <w:sz w:val="14"/>
                <w:szCs w:val="14"/>
              </w:rPr>
              <w:t>(load balancer)</w:t>
            </w:r>
            <w:r w:rsidR="005137CB" w:rsidRPr="00FE130E">
              <w:rPr>
                <w:rFonts w:ascii="Tahoma" w:hAnsi="Tahoma" w:cs="Tahoma"/>
                <w:sz w:val="14"/>
                <w:szCs w:val="14"/>
              </w:rPr>
              <w:tab/>
            </w:r>
            <w:sdt>
              <w:sdtPr>
                <w:rPr>
                  <w:rFonts w:ascii="Tahoma" w:hAnsi="Tahoma" w:cs="Tahoma"/>
                  <w:b/>
                  <w:sz w:val="14"/>
                  <w:szCs w:val="14"/>
                </w:rPr>
                <w:id w:val="-2097775469"/>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Masaüstü yönetimi </w:t>
            </w:r>
            <w:r w:rsidR="004A7A65" w:rsidRPr="00FE130E">
              <w:rPr>
                <w:rFonts w:ascii="Tahoma" w:hAnsi="Tahoma" w:cs="Tahoma"/>
                <w:sz w:val="14"/>
                <w:szCs w:val="14"/>
              </w:rPr>
              <w:t>&amp;</w:t>
            </w:r>
            <w:r w:rsidR="005A2FF3" w:rsidRPr="00FE130E">
              <w:rPr>
                <w:rFonts w:ascii="Tahoma" w:hAnsi="Tahoma" w:cs="Tahoma"/>
                <w:sz w:val="14"/>
                <w:szCs w:val="14"/>
              </w:rPr>
              <w:t xml:space="preserve"> </w:t>
            </w:r>
            <w:r w:rsidR="00571EDB" w:rsidRPr="00FE130E">
              <w:rPr>
                <w:rFonts w:ascii="Tahoma" w:hAnsi="Tahoma" w:cs="Tahoma"/>
                <w:color w:val="365F91" w:themeColor="accent1" w:themeShade="BF"/>
                <w:sz w:val="14"/>
                <w:szCs w:val="14"/>
              </w:rPr>
              <w:t>Desktop management</w:t>
            </w:r>
          </w:p>
          <w:p w14:paraId="68C00E3D" w14:textId="77777777" w:rsidR="008B71E0" w:rsidRPr="00FE130E" w:rsidRDefault="00971DD5" w:rsidP="004A7A65">
            <w:pPr>
              <w:widowControl/>
              <w:autoSpaceDE/>
              <w:spacing w:after="60"/>
              <w:rPr>
                <w:rFonts w:ascii="Tahoma" w:hAnsi="Tahoma" w:cs="Tahoma"/>
                <w:color w:val="365F91" w:themeColor="accent1" w:themeShade="BF"/>
                <w:sz w:val="14"/>
                <w:szCs w:val="14"/>
              </w:rPr>
            </w:pPr>
            <w:sdt>
              <w:sdtPr>
                <w:rPr>
                  <w:rFonts w:ascii="Tahoma" w:hAnsi="Tahoma" w:cs="Tahoma"/>
                  <w:b/>
                  <w:sz w:val="14"/>
                  <w:szCs w:val="14"/>
                </w:rPr>
                <w:id w:val="1647783233"/>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Veri merkezleri (iklimlendirme, kesintisiz güç sistemleri gibi) </w:t>
            </w:r>
            <w:r w:rsidR="004A7A65" w:rsidRPr="00FE130E">
              <w:rPr>
                <w:rFonts w:ascii="Tahoma" w:hAnsi="Tahoma" w:cs="Tahoma"/>
                <w:sz w:val="14"/>
                <w:szCs w:val="14"/>
              </w:rPr>
              <w:t xml:space="preserve">&amp; </w:t>
            </w:r>
            <w:r w:rsidR="00571EDB" w:rsidRPr="00FE130E">
              <w:rPr>
                <w:rFonts w:ascii="Tahoma" w:hAnsi="Tahoma" w:cs="Tahoma"/>
                <w:color w:val="365F91" w:themeColor="accent1" w:themeShade="BF"/>
                <w:sz w:val="14"/>
                <w:szCs w:val="14"/>
              </w:rPr>
              <w:t>Data centers (such as air conditioning, uninterrupted power systems)</w:t>
            </w:r>
          </w:p>
          <w:p w14:paraId="0F71775B" w14:textId="2BF23781" w:rsidR="005137CB" w:rsidRPr="00FE130E" w:rsidRDefault="00971DD5" w:rsidP="008B71E0">
            <w:pPr>
              <w:widowControl/>
              <w:autoSpaceDE/>
              <w:spacing w:after="60"/>
              <w:rPr>
                <w:rFonts w:ascii="Tahoma" w:hAnsi="Tahoma" w:cs="Tahoma"/>
                <w:b/>
                <w:bCs/>
                <w:sz w:val="14"/>
                <w:szCs w:val="14"/>
              </w:rPr>
            </w:pPr>
            <w:sdt>
              <w:sdtPr>
                <w:rPr>
                  <w:rFonts w:ascii="Tahoma" w:hAnsi="Tahoma" w:cs="Tahoma"/>
                  <w:b/>
                  <w:sz w:val="14"/>
                  <w:szCs w:val="14"/>
                </w:rPr>
                <w:id w:val="-823583948"/>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Sunucu işletim sistemleri </w:t>
            </w:r>
            <w:r w:rsidR="004A7A65" w:rsidRPr="00FE130E">
              <w:rPr>
                <w:rFonts w:ascii="Tahoma" w:hAnsi="Tahoma" w:cs="Tahoma"/>
                <w:sz w:val="14"/>
                <w:szCs w:val="14"/>
              </w:rPr>
              <w:t xml:space="preserve">&amp; </w:t>
            </w:r>
            <w:r w:rsidR="00571EDB" w:rsidRPr="00FE130E">
              <w:rPr>
                <w:rFonts w:ascii="Tahoma" w:hAnsi="Tahoma" w:cs="Tahoma"/>
                <w:color w:val="365F91" w:themeColor="accent1" w:themeShade="BF"/>
                <w:sz w:val="14"/>
                <w:szCs w:val="14"/>
              </w:rPr>
              <w:t>Server operating systems</w:t>
            </w:r>
            <w:r w:rsidR="008B71E0" w:rsidRPr="00FE130E">
              <w:rPr>
                <w:rFonts w:ascii="Tahoma" w:hAnsi="Tahoma" w:cs="Tahoma"/>
                <w:color w:val="365F91" w:themeColor="accent1" w:themeShade="BF"/>
                <w:sz w:val="14"/>
                <w:szCs w:val="14"/>
              </w:rPr>
              <w:t xml:space="preserve"> </w:t>
            </w:r>
            <w:sdt>
              <w:sdtPr>
                <w:rPr>
                  <w:rFonts w:ascii="Tahoma" w:hAnsi="Tahoma" w:cs="Tahoma"/>
                  <w:b/>
                  <w:sz w:val="14"/>
                  <w:szCs w:val="14"/>
                </w:rPr>
                <w:id w:val="-249590038"/>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Y</w:t>
            </w:r>
            <w:r w:rsidR="005A2FF3" w:rsidRPr="00FE130E">
              <w:rPr>
                <w:rFonts w:ascii="Tahoma" w:hAnsi="Tahoma" w:cs="Tahoma"/>
                <w:sz w:val="14"/>
                <w:szCs w:val="14"/>
              </w:rPr>
              <w:t>edeklilik Sistemleri</w:t>
            </w:r>
            <w:r w:rsidR="004A7A65" w:rsidRPr="00FE130E">
              <w:rPr>
                <w:rFonts w:ascii="Tahoma" w:hAnsi="Tahoma" w:cs="Tahoma"/>
                <w:sz w:val="14"/>
                <w:szCs w:val="14"/>
              </w:rPr>
              <w:t xml:space="preserve"> &amp; </w:t>
            </w:r>
            <w:r w:rsidR="00B05E24" w:rsidRPr="00FE130E">
              <w:rPr>
                <w:rFonts w:ascii="Tahoma" w:hAnsi="Tahoma" w:cs="Tahoma"/>
                <w:color w:val="365F91" w:themeColor="accent1" w:themeShade="BF"/>
                <w:sz w:val="14"/>
                <w:szCs w:val="14"/>
              </w:rPr>
              <w:t>Redundancy Systems</w:t>
            </w:r>
            <w:r w:rsidR="008B71E0" w:rsidRPr="00FE130E">
              <w:rPr>
                <w:rFonts w:ascii="Tahoma" w:hAnsi="Tahoma" w:cs="Tahoma"/>
                <w:color w:val="365F91" w:themeColor="accent1" w:themeShade="BF"/>
                <w:sz w:val="14"/>
                <w:szCs w:val="14"/>
              </w:rPr>
              <w:t xml:space="preserve"> </w:t>
            </w:r>
            <w:sdt>
              <w:sdtPr>
                <w:rPr>
                  <w:rFonts w:ascii="Tahoma" w:hAnsi="Tahoma" w:cs="Tahoma"/>
                  <w:b/>
                  <w:sz w:val="14"/>
                  <w:szCs w:val="14"/>
                </w:rPr>
                <w:id w:val="61231728"/>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Sanallaştırma </w:t>
            </w:r>
            <w:r w:rsidR="004A7A65" w:rsidRPr="00FE130E">
              <w:rPr>
                <w:rFonts w:ascii="Tahoma" w:hAnsi="Tahoma" w:cs="Tahoma"/>
                <w:sz w:val="14"/>
                <w:szCs w:val="14"/>
              </w:rPr>
              <w:t xml:space="preserve">&amp; </w:t>
            </w:r>
            <w:r w:rsidR="004A7A65" w:rsidRPr="00FE130E">
              <w:rPr>
                <w:rFonts w:ascii="Tahoma" w:hAnsi="Tahoma" w:cs="Tahoma"/>
                <w:color w:val="365F91" w:themeColor="accent1" w:themeShade="BF"/>
                <w:sz w:val="14"/>
                <w:szCs w:val="14"/>
              </w:rPr>
              <w:t>V</w:t>
            </w:r>
            <w:r w:rsidR="00B05E24" w:rsidRPr="00FE130E">
              <w:rPr>
                <w:rFonts w:ascii="Tahoma" w:hAnsi="Tahoma" w:cs="Tahoma"/>
                <w:color w:val="365F91" w:themeColor="accent1" w:themeShade="BF"/>
                <w:sz w:val="14"/>
                <w:szCs w:val="14"/>
              </w:rPr>
              <w:t>irtualization</w:t>
            </w:r>
          </w:p>
        </w:tc>
      </w:tr>
      <w:tr w:rsidR="004A776C" w:rsidRPr="00FE130E" w14:paraId="693014C9" w14:textId="77777777" w:rsidTr="004F449B">
        <w:tc>
          <w:tcPr>
            <w:tcW w:w="1331" w:type="dxa"/>
            <w:shd w:val="clear" w:color="auto" w:fill="F2F2F2" w:themeFill="background1" w:themeFillShade="F2"/>
            <w:vAlign w:val="center"/>
          </w:tcPr>
          <w:p w14:paraId="0A0C0A95" w14:textId="03CA12AB" w:rsidR="004A776C" w:rsidRPr="00FE130E" w:rsidRDefault="005A2FF3" w:rsidP="000E6A53">
            <w:pPr>
              <w:widowControl/>
              <w:autoSpaceDE/>
              <w:jc w:val="both"/>
              <w:rPr>
                <w:rFonts w:ascii="Tahoma" w:hAnsi="Tahoma" w:cs="Tahoma"/>
                <w:sz w:val="14"/>
                <w:szCs w:val="14"/>
              </w:rPr>
            </w:pPr>
            <w:r w:rsidRPr="00FE130E">
              <w:rPr>
                <w:rFonts w:ascii="Tahoma" w:hAnsi="Tahoma" w:cs="Tahoma"/>
                <w:sz w:val="14"/>
                <w:szCs w:val="14"/>
              </w:rPr>
              <w:t xml:space="preserve">Uygulama Temini </w:t>
            </w:r>
            <w:r w:rsidR="004A7A65" w:rsidRPr="00FE130E">
              <w:rPr>
                <w:rFonts w:ascii="Tahoma" w:hAnsi="Tahoma" w:cs="Tahoma"/>
                <w:sz w:val="14"/>
                <w:szCs w:val="14"/>
              </w:rPr>
              <w:t xml:space="preserve">&amp; </w:t>
            </w:r>
            <w:r w:rsidR="00691756" w:rsidRPr="00FE130E">
              <w:rPr>
                <w:rFonts w:ascii="Tahoma" w:hAnsi="Tahoma" w:cs="Tahoma"/>
                <w:color w:val="365F91" w:themeColor="accent1" w:themeShade="BF"/>
                <w:sz w:val="14"/>
                <w:szCs w:val="14"/>
              </w:rPr>
              <w:t>Implementation supply</w:t>
            </w:r>
          </w:p>
        </w:tc>
        <w:tc>
          <w:tcPr>
            <w:tcW w:w="9089" w:type="dxa"/>
            <w:vAlign w:val="center"/>
          </w:tcPr>
          <w:p w14:paraId="693C38BB" w14:textId="1ACD368C" w:rsidR="005A2FF3"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887961978"/>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Software Geliştirme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Software improvement</w:t>
            </w:r>
            <w:r w:rsidR="005A2FF3" w:rsidRPr="00FE130E">
              <w:rPr>
                <w:rFonts w:ascii="Tahoma" w:hAnsi="Tahoma" w:cs="Tahoma"/>
                <w:color w:val="365F91" w:themeColor="accent1" w:themeShade="BF"/>
                <w:sz w:val="14"/>
                <w:szCs w:val="14"/>
              </w:rPr>
              <w:t xml:space="preserve">  </w:t>
            </w:r>
            <w:sdt>
              <w:sdtPr>
                <w:rPr>
                  <w:rFonts w:ascii="Tahoma" w:hAnsi="Tahoma" w:cs="Tahoma"/>
                  <w:b/>
                  <w:sz w:val="14"/>
                  <w:szCs w:val="14"/>
                </w:rPr>
                <w:id w:val="-548617542"/>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Özelleştirilmiş Yazılım Temini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Customized Software Supply</w:t>
            </w:r>
            <w:r w:rsidR="004A776C" w:rsidRPr="00FE130E">
              <w:rPr>
                <w:rFonts w:ascii="Tahoma" w:hAnsi="Tahoma" w:cs="Tahoma"/>
                <w:sz w:val="14"/>
                <w:szCs w:val="14"/>
              </w:rPr>
              <w:tab/>
            </w:r>
          </w:p>
          <w:p w14:paraId="0AFEB9F1" w14:textId="3464613A" w:rsidR="004A776C" w:rsidRPr="00FE130E" w:rsidRDefault="00971DD5" w:rsidP="004A7A65">
            <w:pPr>
              <w:widowControl/>
              <w:autoSpaceDE/>
              <w:spacing w:after="60"/>
              <w:rPr>
                <w:rFonts w:ascii="Tahoma" w:hAnsi="Tahoma" w:cs="Tahoma"/>
                <w:b/>
                <w:bCs/>
                <w:sz w:val="14"/>
                <w:szCs w:val="14"/>
              </w:rPr>
            </w:pPr>
            <w:sdt>
              <w:sdtPr>
                <w:rPr>
                  <w:rFonts w:ascii="Tahoma" w:hAnsi="Tahoma" w:cs="Tahoma"/>
                  <w:b/>
                  <w:sz w:val="14"/>
                  <w:szCs w:val="14"/>
                </w:rPr>
                <w:id w:val="1683618614"/>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Paket Programlar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Package Programs</w:t>
            </w:r>
          </w:p>
        </w:tc>
      </w:tr>
      <w:tr w:rsidR="004A776C" w:rsidRPr="00FE130E" w14:paraId="763EFDD5" w14:textId="77777777" w:rsidTr="004F449B">
        <w:tc>
          <w:tcPr>
            <w:tcW w:w="1331" w:type="dxa"/>
            <w:shd w:val="clear" w:color="auto" w:fill="F2F2F2" w:themeFill="background1" w:themeFillShade="F2"/>
            <w:vAlign w:val="center"/>
          </w:tcPr>
          <w:p w14:paraId="749A52BC" w14:textId="41C6AC10" w:rsidR="004A776C" w:rsidRPr="00FE130E" w:rsidRDefault="005A2FF3" w:rsidP="000E6A53">
            <w:pPr>
              <w:widowControl/>
              <w:autoSpaceDE/>
              <w:jc w:val="both"/>
              <w:rPr>
                <w:rFonts w:ascii="Tahoma" w:hAnsi="Tahoma" w:cs="Tahoma"/>
                <w:sz w:val="14"/>
                <w:szCs w:val="14"/>
              </w:rPr>
            </w:pPr>
            <w:r w:rsidRPr="00FE130E">
              <w:rPr>
                <w:rFonts w:ascii="Tahoma" w:hAnsi="Tahoma" w:cs="Tahoma"/>
                <w:sz w:val="14"/>
                <w:szCs w:val="14"/>
              </w:rPr>
              <w:t xml:space="preserve">Uygulama Yönetimi </w:t>
            </w:r>
            <w:r w:rsidR="004A7A65" w:rsidRPr="00FE130E">
              <w:rPr>
                <w:rFonts w:ascii="Tahoma" w:hAnsi="Tahoma" w:cs="Tahoma"/>
                <w:sz w:val="14"/>
                <w:szCs w:val="14"/>
              </w:rPr>
              <w:t xml:space="preserve">&amp; </w:t>
            </w:r>
            <w:r w:rsidR="00691756" w:rsidRPr="00FE130E">
              <w:rPr>
                <w:rFonts w:ascii="Tahoma" w:hAnsi="Tahoma" w:cs="Tahoma"/>
                <w:color w:val="365F91" w:themeColor="accent1" w:themeShade="BF"/>
                <w:sz w:val="14"/>
                <w:szCs w:val="14"/>
              </w:rPr>
              <w:t>Implementation</w:t>
            </w:r>
            <w:r w:rsidR="00691756" w:rsidRPr="00FE130E">
              <w:rPr>
                <w:rFonts w:ascii="Tahoma" w:hAnsi="Tahoma" w:cs="Tahoma"/>
                <w:color w:val="365F91" w:themeColor="accent1" w:themeShade="BF"/>
                <w:sz w:val="14"/>
                <w:szCs w:val="14"/>
              </w:rPr>
              <w:br/>
              <w:t>Management</w:t>
            </w:r>
          </w:p>
        </w:tc>
        <w:tc>
          <w:tcPr>
            <w:tcW w:w="9089" w:type="dxa"/>
            <w:vAlign w:val="center"/>
          </w:tcPr>
          <w:p w14:paraId="5F64EFD4" w14:textId="235BDB26" w:rsidR="004A776C"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1290666683"/>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Kurumsal Kaynak Planlama (ERP)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Enterprise Resource Planning (ERP)</w:t>
            </w:r>
            <w:r w:rsidR="004A776C" w:rsidRPr="00FE130E">
              <w:rPr>
                <w:rFonts w:ascii="Tahoma" w:hAnsi="Tahoma" w:cs="Tahoma"/>
                <w:sz w:val="14"/>
                <w:szCs w:val="14"/>
              </w:rPr>
              <w:tab/>
            </w:r>
            <w:sdt>
              <w:sdtPr>
                <w:rPr>
                  <w:rFonts w:ascii="Tahoma" w:hAnsi="Tahoma" w:cs="Tahoma"/>
                  <w:b/>
                  <w:sz w:val="14"/>
                  <w:szCs w:val="14"/>
                </w:rPr>
                <w:id w:val="1253699508"/>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Endüstriyel kontrol sistemleri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Industrial control systems</w:t>
            </w:r>
            <w:r w:rsidR="009C499B" w:rsidRPr="00FE130E">
              <w:rPr>
                <w:rFonts w:ascii="Tahoma" w:hAnsi="Tahoma" w:cs="Tahoma"/>
                <w:sz w:val="14"/>
                <w:szCs w:val="14"/>
              </w:rPr>
              <w:t xml:space="preserve"> </w:t>
            </w:r>
            <w:sdt>
              <w:sdtPr>
                <w:rPr>
                  <w:rFonts w:ascii="Tahoma" w:hAnsi="Tahoma" w:cs="Tahoma"/>
                  <w:b/>
                  <w:sz w:val="14"/>
                  <w:szCs w:val="14"/>
                </w:rPr>
                <w:id w:val="-1172631781"/>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Doküman Yönetim Sistemi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Document Management System</w:t>
            </w:r>
          </w:p>
          <w:p w14:paraId="3E5189D5" w14:textId="7F5695E1" w:rsidR="004A776C"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1163542178"/>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Mobil uygulamalar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Mobile apps</w:t>
            </w:r>
            <w:r w:rsidR="004A776C" w:rsidRPr="00FE130E">
              <w:rPr>
                <w:rFonts w:ascii="Tahoma" w:hAnsi="Tahoma" w:cs="Tahoma"/>
                <w:sz w:val="14"/>
                <w:szCs w:val="14"/>
              </w:rPr>
              <w:tab/>
            </w:r>
            <w:sdt>
              <w:sdtPr>
                <w:rPr>
                  <w:rFonts w:ascii="Tahoma" w:hAnsi="Tahoma" w:cs="Tahoma"/>
                  <w:b/>
                  <w:sz w:val="14"/>
                  <w:szCs w:val="14"/>
                </w:rPr>
                <w:id w:val="1587961104"/>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Web tabanlı uygulamalar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Web based applications</w:t>
            </w:r>
            <w:r w:rsidR="005A2FF3" w:rsidRPr="00FE130E">
              <w:rPr>
                <w:rFonts w:ascii="Tahoma" w:hAnsi="Tahoma" w:cs="Tahoma"/>
                <w:color w:val="365F91" w:themeColor="accent1" w:themeShade="BF"/>
                <w:sz w:val="14"/>
                <w:szCs w:val="14"/>
              </w:rPr>
              <w:t xml:space="preserve">  </w:t>
            </w:r>
            <w:sdt>
              <w:sdtPr>
                <w:rPr>
                  <w:rFonts w:ascii="Tahoma" w:hAnsi="Tahoma" w:cs="Tahoma"/>
                  <w:b/>
                  <w:sz w:val="14"/>
                  <w:szCs w:val="14"/>
                </w:rPr>
                <w:id w:val="959147498"/>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Elektronik mesajlaşma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Electronic messaging</w:t>
            </w:r>
            <w:r w:rsidR="005137CB" w:rsidRPr="00FE130E">
              <w:rPr>
                <w:rFonts w:ascii="Tahoma" w:hAnsi="Tahoma" w:cs="Tahoma"/>
                <w:sz w:val="14"/>
                <w:szCs w:val="14"/>
              </w:rPr>
              <w:tab/>
            </w:r>
            <w:sdt>
              <w:sdtPr>
                <w:rPr>
                  <w:rFonts w:ascii="Tahoma" w:hAnsi="Tahoma" w:cs="Tahoma"/>
                  <w:b/>
                  <w:sz w:val="14"/>
                  <w:szCs w:val="14"/>
                </w:rPr>
                <w:id w:val="1618950894"/>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137CB" w:rsidRPr="00FE130E">
              <w:rPr>
                <w:rFonts w:ascii="Tahoma" w:hAnsi="Tahoma" w:cs="Tahoma"/>
                <w:sz w:val="14"/>
                <w:szCs w:val="14"/>
              </w:rPr>
              <w:t>CRM</w:t>
            </w:r>
          </w:p>
          <w:p w14:paraId="592186D8" w14:textId="11F7DAC3" w:rsidR="004A776C"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1580358155"/>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Elektronik Devre Tasarımları </w:t>
            </w:r>
            <w:r w:rsidR="004A7A65" w:rsidRPr="00FE130E">
              <w:rPr>
                <w:rFonts w:ascii="Tahoma" w:hAnsi="Tahoma" w:cs="Tahoma"/>
                <w:sz w:val="14"/>
                <w:szCs w:val="14"/>
              </w:rPr>
              <w:t xml:space="preserve">&amp; </w:t>
            </w:r>
            <w:r w:rsidR="009C499B" w:rsidRPr="00FE130E">
              <w:rPr>
                <w:rFonts w:ascii="Tahoma" w:hAnsi="Tahoma" w:cs="Tahoma"/>
                <w:color w:val="365F91" w:themeColor="accent1" w:themeShade="BF"/>
                <w:sz w:val="14"/>
                <w:szCs w:val="14"/>
              </w:rPr>
              <w:t xml:space="preserve">Electronic Circuit Designs </w:t>
            </w:r>
            <w:sdt>
              <w:sdtPr>
                <w:rPr>
                  <w:rFonts w:ascii="Tahoma" w:hAnsi="Tahoma" w:cs="Tahoma"/>
                  <w:b/>
                  <w:sz w:val="14"/>
                  <w:szCs w:val="14"/>
                </w:rPr>
                <w:id w:val="186654687"/>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Tasarım ve Modelleme uygulamaları (CAD-CAM) (Örneğin autocad, 3Dmax gibi) </w:t>
            </w:r>
            <w:r w:rsidR="004A7A65" w:rsidRPr="00FE130E">
              <w:rPr>
                <w:rFonts w:ascii="Tahoma" w:hAnsi="Tahoma" w:cs="Tahoma"/>
                <w:sz w:val="14"/>
                <w:szCs w:val="14"/>
              </w:rPr>
              <w:t xml:space="preserve">&amp; </w:t>
            </w:r>
            <w:r w:rsidR="00061DF2" w:rsidRPr="00FE130E">
              <w:rPr>
                <w:rFonts w:ascii="Tahoma" w:hAnsi="Tahoma" w:cs="Tahoma"/>
                <w:color w:val="365F91" w:themeColor="accent1" w:themeShade="BF"/>
                <w:sz w:val="14"/>
                <w:szCs w:val="14"/>
              </w:rPr>
              <w:t>Design and Modeling applications (CAD-CAM) (eg</w:t>
            </w:r>
            <w:r w:rsidR="00EA5317" w:rsidRPr="00FE130E">
              <w:rPr>
                <w:rFonts w:ascii="Tahoma" w:hAnsi="Tahoma" w:cs="Tahoma"/>
                <w:color w:val="365F91" w:themeColor="accent1" w:themeShade="BF"/>
                <w:sz w:val="14"/>
                <w:szCs w:val="14"/>
              </w:rPr>
              <w:t xml:space="preserve"> autocad, 3Dmax </w:t>
            </w:r>
            <w:r w:rsidR="004A776C" w:rsidRPr="00FE130E">
              <w:rPr>
                <w:rFonts w:ascii="Tahoma" w:hAnsi="Tahoma" w:cs="Tahoma"/>
                <w:color w:val="365F91" w:themeColor="accent1" w:themeShade="BF"/>
                <w:sz w:val="14"/>
                <w:szCs w:val="14"/>
              </w:rPr>
              <w:t>)</w:t>
            </w:r>
          </w:p>
        </w:tc>
      </w:tr>
      <w:tr w:rsidR="004A776C" w:rsidRPr="00FE130E" w14:paraId="7300480E" w14:textId="77777777" w:rsidTr="004F449B">
        <w:tc>
          <w:tcPr>
            <w:tcW w:w="1331" w:type="dxa"/>
            <w:shd w:val="clear" w:color="auto" w:fill="F2F2F2" w:themeFill="background1" w:themeFillShade="F2"/>
            <w:vAlign w:val="center"/>
          </w:tcPr>
          <w:p w14:paraId="699CCDC3" w14:textId="33BB05D6" w:rsidR="004A776C" w:rsidRPr="00FE130E" w:rsidRDefault="005A2FF3" w:rsidP="000E6A53">
            <w:pPr>
              <w:widowControl/>
              <w:autoSpaceDE/>
              <w:jc w:val="both"/>
              <w:rPr>
                <w:rFonts w:ascii="Tahoma" w:hAnsi="Tahoma" w:cs="Tahoma"/>
                <w:sz w:val="14"/>
                <w:szCs w:val="14"/>
              </w:rPr>
            </w:pPr>
            <w:r w:rsidRPr="00FE130E">
              <w:rPr>
                <w:rFonts w:ascii="Tahoma" w:hAnsi="Tahoma" w:cs="Tahoma"/>
                <w:sz w:val="14"/>
                <w:szCs w:val="14"/>
              </w:rPr>
              <w:t xml:space="preserve">Veri Yönetimi </w:t>
            </w:r>
            <w:r w:rsidR="004A7A65" w:rsidRPr="00FE130E">
              <w:rPr>
                <w:rFonts w:ascii="Tahoma" w:hAnsi="Tahoma" w:cs="Tahoma"/>
                <w:sz w:val="14"/>
                <w:szCs w:val="14"/>
              </w:rPr>
              <w:t xml:space="preserve">&amp; </w:t>
            </w:r>
            <w:r w:rsidR="00691756" w:rsidRPr="00FE130E">
              <w:rPr>
                <w:rFonts w:ascii="Tahoma" w:hAnsi="Tahoma" w:cs="Tahoma"/>
                <w:color w:val="365F91" w:themeColor="accent1" w:themeShade="BF"/>
                <w:sz w:val="14"/>
                <w:szCs w:val="14"/>
              </w:rPr>
              <w:t>Data</w:t>
            </w:r>
            <w:r w:rsidR="004A7A65" w:rsidRPr="00FE130E">
              <w:rPr>
                <w:rFonts w:ascii="Tahoma" w:hAnsi="Tahoma" w:cs="Tahoma"/>
                <w:color w:val="365F91" w:themeColor="accent1" w:themeShade="BF"/>
                <w:sz w:val="14"/>
                <w:szCs w:val="14"/>
              </w:rPr>
              <w:t xml:space="preserve"> </w:t>
            </w:r>
            <w:r w:rsidR="00691756" w:rsidRPr="00FE130E">
              <w:rPr>
                <w:rFonts w:ascii="Tahoma" w:hAnsi="Tahoma" w:cs="Tahoma"/>
                <w:color w:val="365F91" w:themeColor="accent1" w:themeShade="BF"/>
                <w:sz w:val="14"/>
                <w:szCs w:val="14"/>
              </w:rPr>
              <w:t>Management</w:t>
            </w:r>
          </w:p>
        </w:tc>
        <w:tc>
          <w:tcPr>
            <w:tcW w:w="9089" w:type="dxa"/>
            <w:vAlign w:val="center"/>
          </w:tcPr>
          <w:p w14:paraId="3F8E9592" w14:textId="4AA3D67A" w:rsidR="007168AC"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1592205721"/>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Veri tabanları sistemleri (oracle, ms sql, ibm db 2 gibi ) </w:t>
            </w:r>
            <w:r w:rsidR="004A7A65" w:rsidRPr="00FE130E">
              <w:rPr>
                <w:rFonts w:ascii="Tahoma" w:hAnsi="Tahoma" w:cs="Tahoma"/>
                <w:sz w:val="14"/>
                <w:szCs w:val="14"/>
              </w:rPr>
              <w:t xml:space="preserve">&amp; </w:t>
            </w:r>
            <w:r w:rsidR="00061DF2" w:rsidRPr="00FE130E">
              <w:rPr>
                <w:rFonts w:ascii="Tahoma" w:hAnsi="Tahoma" w:cs="Tahoma"/>
                <w:color w:val="365F91" w:themeColor="accent1" w:themeShade="BF"/>
                <w:sz w:val="14"/>
                <w:szCs w:val="14"/>
              </w:rPr>
              <w:t>Database systems</w:t>
            </w:r>
            <w:r w:rsidR="004A776C" w:rsidRPr="00FE130E">
              <w:rPr>
                <w:rFonts w:ascii="Tahoma" w:hAnsi="Tahoma" w:cs="Tahoma"/>
                <w:color w:val="365F91" w:themeColor="accent1" w:themeShade="BF"/>
                <w:sz w:val="14"/>
                <w:szCs w:val="14"/>
              </w:rPr>
              <w:t xml:space="preserve"> </w:t>
            </w:r>
            <w:r w:rsidR="00EA5317" w:rsidRPr="00FE130E">
              <w:rPr>
                <w:rFonts w:ascii="Tahoma" w:hAnsi="Tahoma" w:cs="Tahoma"/>
                <w:color w:val="365F91" w:themeColor="accent1" w:themeShade="BF"/>
                <w:sz w:val="14"/>
                <w:szCs w:val="14"/>
              </w:rPr>
              <w:t>(oracle, ms sql, ibm db 2</w:t>
            </w:r>
            <w:r w:rsidR="004A776C" w:rsidRPr="00FE130E">
              <w:rPr>
                <w:rFonts w:ascii="Tahoma" w:hAnsi="Tahoma" w:cs="Tahoma"/>
                <w:color w:val="365F91" w:themeColor="accent1" w:themeShade="BF"/>
                <w:sz w:val="14"/>
                <w:szCs w:val="14"/>
              </w:rPr>
              <w:t xml:space="preserve"> )</w:t>
            </w:r>
            <w:r w:rsidR="007168AC" w:rsidRPr="00FE130E">
              <w:rPr>
                <w:rFonts w:ascii="Tahoma" w:hAnsi="Tahoma" w:cs="Tahoma"/>
                <w:sz w:val="14"/>
                <w:szCs w:val="14"/>
              </w:rPr>
              <w:tab/>
            </w:r>
          </w:p>
          <w:p w14:paraId="5C0CD2CF" w14:textId="5A7251F7" w:rsidR="004A776C" w:rsidRPr="00FE130E" w:rsidRDefault="00971DD5" w:rsidP="004A7A65">
            <w:pPr>
              <w:widowControl/>
              <w:autoSpaceDE/>
              <w:spacing w:after="60"/>
              <w:rPr>
                <w:rFonts w:ascii="Tahoma" w:hAnsi="Tahoma" w:cs="Tahoma"/>
                <w:b/>
                <w:sz w:val="14"/>
                <w:szCs w:val="14"/>
              </w:rPr>
            </w:pPr>
            <w:sdt>
              <w:sdtPr>
                <w:rPr>
                  <w:rFonts w:ascii="Tahoma" w:hAnsi="Tahoma" w:cs="Tahoma"/>
                  <w:b/>
                  <w:sz w:val="14"/>
                  <w:szCs w:val="14"/>
                </w:rPr>
                <w:id w:val="1789457826"/>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Veri yönetimi teknikleri (Büyük veri, veri madenciliği, İş zekası)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Data management techniques (Big data, data mining, Business intelligence)</w:t>
            </w:r>
          </w:p>
        </w:tc>
      </w:tr>
      <w:tr w:rsidR="007168AC" w:rsidRPr="00FE130E" w14:paraId="6258007F" w14:textId="77777777" w:rsidTr="004F449B">
        <w:tc>
          <w:tcPr>
            <w:tcW w:w="1331" w:type="dxa"/>
            <w:shd w:val="clear" w:color="auto" w:fill="F2F2F2" w:themeFill="background1" w:themeFillShade="F2"/>
            <w:vAlign w:val="center"/>
          </w:tcPr>
          <w:p w14:paraId="6CD940C3" w14:textId="0FC4BE7A" w:rsidR="007168AC" w:rsidRPr="00FE130E" w:rsidRDefault="005A2FF3" w:rsidP="000E6A53">
            <w:pPr>
              <w:widowControl/>
              <w:autoSpaceDE/>
              <w:jc w:val="both"/>
              <w:rPr>
                <w:rFonts w:ascii="Tahoma" w:hAnsi="Tahoma" w:cs="Tahoma"/>
                <w:sz w:val="14"/>
                <w:szCs w:val="14"/>
              </w:rPr>
            </w:pPr>
            <w:r w:rsidRPr="00FE130E">
              <w:rPr>
                <w:rFonts w:ascii="Tahoma" w:hAnsi="Tahoma" w:cs="Tahoma"/>
                <w:sz w:val="14"/>
                <w:szCs w:val="14"/>
              </w:rPr>
              <w:t xml:space="preserve">Hizmet Yönetimi </w:t>
            </w:r>
            <w:r w:rsidR="004A7A65" w:rsidRPr="00FE130E">
              <w:rPr>
                <w:rFonts w:ascii="Tahoma" w:hAnsi="Tahoma" w:cs="Tahoma"/>
                <w:sz w:val="14"/>
                <w:szCs w:val="14"/>
              </w:rPr>
              <w:t xml:space="preserve">&amp; </w:t>
            </w:r>
            <w:r w:rsidR="00691756" w:rsidRPr="00FE130E">
              <w:rPr>
                <w:rFonts w:ascii="Tahoma" w:hAnsi="Tahoma" w:cs="Tahoma"/>
                <w:color w:val="365F91" w:themeColor="accent1" w:themeShade="BF"/>
                <w:sz w:val="14"/>
                <w:szCs w:val="14"/>
              </w:rPr>
              <w:t xml:space="preserve">Labor </w:t>
            </w:r>
            <w:r w:rsidR="00691756" w:rsidRPr="00FE130E">
              <w:rPr>
                <w:rFonts w:ascii="Tahoma" w:hAnsi="Tahoma" w:cs="Tahoma"/>
                <w:color w:val="365F91" w:themeColor="accent1" w:themeShade="BF"/>
                <w:sz w:val="14"/>
                <w:szCs w:val="14"/>
              </w:rPr>
              <w:br/>
              <w:t>Management</w:t>
            </w:r>
          </w:p>
        </w:tc>
        <w:tc>
          <w:tcPr>
            <w:tcW w:w="9089" w:type="dxa"/>
            <w:vAlign w:val="center"/>
          </w:tcPr>
          <w:p w14:paraId="65966675" w14:textId="1B347F37" w:rsidR="007168AC" w:rsidRPr="00FE130E" w:rsidRDefault="00971DD5" w:rsidP="004A7A65">
            <w:pPr>
              <w:widowControl/>
              <w:autoSpaceDE/>
              <w:spacing w:after="60"/>
              <w:rPr>
                <w:rFonts w:ascii="Tahoma" w:hAnsi="Tahoma" w:cs="Tahoma"/>
                <w:b/>
                <w:color w:val="365F91" w:themeColor="accent1" w:themeShade="BF"/>
                <w:sz w:val="14"/>
                <w:szCs w:val="14"/>
              </w:rPr>
            </w:pPr>
            <w:sdt>
              <w:sdtPr>
                <w:rPr>
                  <w:rFonts w:ascii="Tahoma" w:hAnsi="Tahoma" w:cs="Tahoma"/>
                  <w:b/>
                  <w:sz w:val="14"/>
                  <w:szCs w:val="14"/>
                </w:rPr>
                <w:id w:val="661045170"/>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E-fatura </w:t>
            </w:r>
            <w:r w:rsidR="004A7A65" w:rsidRPr="00FE130E">
              <w:rPr>
                <w:rFonts w:ascii="Tahoma" w:hAnsi="Tahoma" w:cs="Tahoma"/>
                <w:sz w:val="14"/>
                <w:szCs w:val="14"/>
              </w:rPr>
              <w:t>&amp;</w:t>
            </w:r>
            <w:r w:rsidR="005A2FF3" w:rsidRPr="00FE130E">
              <w:rPr>
                <w:rFonts w:ascii="Tahoma" w:hAnsi="Tahoma" w:cs="Tahoma"/>
                <w:sz w:val="14"/>
                <w:szCs w:val="14"/>
              </w:rPr>
              <w:t xml:space="preserve"> </w:t>
            </w:r>
            <w:r w:rsidR="00EA5317" w:rsidRPr="00FE130E">
              <w:rPr>
                <w:rFonts w:ascii="Tahoma" w:hAnsi="Tahoma" w:cs="Tahoma"/>
                <w:color w:val="365F91" w:themeColor="accent1" w:themeShade="BF"/>
                <w:sz w:val="14"/>
                <w:szCs w:val="14"/>
              </w:rPr>
              <w:t>E-billing</w:t>
            </w:r>
            <w:r w:rsidR="004A7A65" w:rsidRPr="00FE130E">
              <w:rPr>
                <w:rFonts w:ascii="Tahoma" w:hAnsi="Tahoma" w:cs="Tahoma"/>
                <w:sz w:val="14"/>
                <w:szCs w:val="14"/>
              </w:rPr>
              <w:tab/>
            </w:r>
            <w:sdt>
              <w:sdtPr>
                <w:rPr>
                  <w:rFonts w:ascii="Tahoma" w:hAnsi="Tahoma" w:cs="Tahoma"/>
                  <w:b/>
                  <w:sz w:val="14"/>
                  <w:szCs w:val="14"/>
                </w:rPr>
                <w:id w:val="591358074"/>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5A2FF3" w:rsidRPr="00FE130E">
              <w:rPr>
                <w:rFonts w:ascii="Tahoma" w:hAnsi="Tahoma" w:cs="Tahoma"/>
                <w:sz w:val="14"/>
                <w:szCs w:val="14"/>
              </w:rPr>
              <w:t xml:space="preserve">E-arşiv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E-Archive</w:t>
            </w:r>
            <w:r w:rsidR="007168AC" w:rsidRPr="00FE130E">
              <w:rPr>
                <w:rFonts w:ascii="Tahoma" w:hAnsi="Tahoma" w:cs="Tahoma"/>
                <w:sz w:val="14"/>
                <w:szCs w:val="14"/>
              </w:rPr>
              <w:tab/>
            </w:r>
            <w:sdt>
              <w:sdtPr>
                <w:rPr>
                  <w:rFonts w:ascii="Tahoma" w:hAnsi="Tahoma" w:cs="Tahoma"/>
                  <w:b/>
                  <w:sz w:val="14"/>
                  <w:szCs w:val="14"/>
                </w:rPr>
                <w:id w:val="204837123"/>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3106A5" w:rsidRPr="00FE130E">
              <w:rPr>
                <w:rFonts w:ascii="Tahoma" w:hAnsi="Tahoma" w:cs="Tahoma"/>
                <w:sz w:val="14"/>
                <w:szCs w:val="14"/>
              </w:rPr>
              <w:t xml:space="preserve">E-defter </w:t>
            </w:r>
            <w:r w:rsidR="004A7A65" w:rsidRPr="00FE130E">
              <w:rPr>
                <w:rFonts w:ascii="Tahoma" w:hAnsi="Tahoma" w:cs="Tahoma"/>
                <w:sz w:val="14"/>
                <w:szCs w:val="14"/>
              </w:rPr>
              <w:t>&amp;</w:t>
            </w:r>
            <w:r w:rsidR="003106A5" w:rsidRPr="00FE130E">
              <w:rPr>
                <w:rFonts w:ascii="Tahoma" w:hAnsi="Tahoma" w:cs="Tahoma"/>
                <w:sz w:val="14"/>
                <w:szCs w:val="14"/>
              </w:rPr>
              <w:t xml:space="preserve"> </w:t>
            </w:r>
            <w:r w:rsidR="00EA5317" w:rsidRPr="00FE130E">
              <w:rPr>
                <w:rFonts w:ascii="Tahoma" w:hAnsi="Tahoma" w:cs="Tahoma"/>
                <w:color w:val="365F91" w:themeColor="accent1" w:themeShade="BF"/>
                <w:sz w:val="14"/>
                <w:szCs w:val="14"/>
              </w:rPr>
              <w:t>E-Notebook</w:t>
            </w:r>
            <w:r w:rsidR="007168AC" w:rsidRPr="00FE130E">
              <w:rPr>
                <w:rFonts w:ascii="Tahoma" w:hAnsi="Tahoma" w:cs="Tahoma"/>
                <w:sz w:val="14"/>
                <w:szCs w:val="14"/>
              </w:rPr>
              <w:tab/>
            </w:r>
            <w:sdt>
              <w:sdtPr>
                <w:rPr>
                  <w:rFonts w:ascii="Tahoma" w:hAnsi="Tahoma" w:cs="Tahoma"/>
                  <w:b/>
                  <w:sz w:val="14"/>
                  <w:szCs w:val="14"/>
                </w:rPr>
                <w:id w:val="1402492606"/>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3106A5" w:rsidRPr="00FE130E">
              <w:rPr>
                <w:rFonts w:ascii="Tahoma" w:hAnsi="Tahoma" w:cs="Tahoma"/>
                <w:sz w:val="14"/>
                <w:szCs w:val="14"/>
              </w:rPr>
              <w:t>Elektronik</w:t>
            </w:r>
            <w:r w:rsidR="004A7A65" w:rsidRPr="00FE130E">
              <w:rPr>
                <w:rFonts w:ascii="Tahoma" w:hAnsi="Tahoma" w:cs="Tahoma"/>
                <w:sz w:val="14"/>
                <w:szCs w:val="14"/>
              </w:rPr>
              <w:t xml:space="preserve"> </w:t>
            </w:r>
            <w:r w:rsidR="003106A5" w:rsidRPr="00FE130E">
              <w:rPr>
                <w:rFonts w:ascii="Tahoma" w:hAnsi="Tahoma" w:cs="Tahoma"/>
                <w:sz w:val="14"/>
                <w:szCs w:val="14"/>
              </w:rPr>
              <w:t xml:space="preserve">Ticaret (Online ödeme sistemleri)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Electronic trade</w:t>
            </w:r>
            <w:r w:rsidR="007168AC" w:rsidRPr="00FE130E">
              <w:rPr>
                <w:rFonts w:ascii="Tahoma" w:hAnsi="Tahoma" w:cs="Tahoma"/>
                <w:color w:val="365F91" w:themeColor="accent1" w:themeShade="BF"/>
                <w:sz w:val="14"/>
                <w:szCs w:val="14"/>
              </w:rPr>
              <w:t xml:space="preserve"> (</w:t>
            </w:r>
            <w:r w:rsidR="00EA5317" w:rsidRPr="00FE130E">
              <w:rPr>
                <w:rFonts w:ascii="Tahoma" w:hAnsi="Tahoma" w:cs="Tahoma"/>
                <w:color w:val="365F91" w:themeColor="accent1" w:themeShade="BF"/>
                <w:sz w:val="14"/>
                <w:szCs w:val="14"/>
              </w:rPr>
              <w:t>Online payment systems</w:t>
            </w:r>
            <w:r w:rsidR="007168AC" w:rsidRPr="00FE130E">
              <w:rPr>
                <w:rFonts w:ascii="Tahoma" w:hAnsi="Tahoma" w:cs="Tahoma"/>
                <w:color w:val="365F91" w:themeColor="accent1" w:themeShade="BF"/>
                <w:sz w:val="14"/>
                <w:szCs w:val="14"/>
              </w:rPr>
              <w:t>)</w:t>
            </w:r>
          </w:p>
          <w:p w14:paraId="55E58CD1" w14:textId="6BBDF1B7" w:rsidR="007168AC" w:rsidRPr="00FE130E" w:rsidRDefault="00971DD5" w:rsidP="004A7A65">
            <w:pPr>
              <w:widowControl/>
              <w:autoSpaceDE/>
              <w:spacing w:after="60"/>
              <w:rPr>
                <w:rFonts w:ascii="Tahoma" w:hAnsi="Tahoma" w:cs="Tahoma"/>
                <w:b/>
                <w:bCs/>
                <w:sz w:val="14"/>
                <w:szCs w:val="14"/>
              </w:rPr>
            </w:pPr>
            <w:sdt>
              <w:sdtPr>
                <w:rPr>
                  <w:rFonts w:ascii="Tahoma" w:hAnsi="Tahoma" w:cs="Tahoma"/>
                  <w:b/>
                  <w:sz w:val="14"/>
                  <w:szCs w:val="14"/>
                </w:rPr>
                <w:id w:val="1566068639"/>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3106A5" w:rsidRPr="00FE130E">
              <w:rPr>
                <w:rFonts w:ascii="Tahoma" w:hAnsi="Tahoma" w:cs="Tahoma"/>
                <w:sz w:val="14"/>
                <w:szCs w:val="14"/>
              </w:rPr>
              <w:t xml:space="preserve">IT Hizmet Yönetimi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IT service management</w:t>
            </w:r>
            <w:r w:rsidR="007168AC" w:rsidRPr="00FE130E">
              <w:rPr>
                <w:rFonts w:ascii="Tahoma" w:hAnsi="Tahoma" w:cs="Tahoma"/>
                <w:sz w:val="14"/>
                <w:szCs w:val="14"/>
              </w:rPr>
              <w:tab/>
            </w:r>
            <w:sdt>
              <w:sdtPr>
                <w:rPr>
                  <w:rFonts w:ascii="Tahoma" w:hAnsi="Tahoma" w:cs="Tahoma"/>
                  <w:b/>
                  <w:sz w:val="14"/>
                  <w:szCs w:val="14"/>
                </w:rPr>
                <w:id w:val="-245953681"/>
                <w14:checkbox>
                  <w14:checked w14:val="0"/>
                  <w14:checkedState w14:val="2612" w14:font="MS Gothic"/>
                  <w14:uncheckedState w14:val="2610" w14:font="MS Gothic"/>
                </w14:checkbox>
              </w:sdtPr>
              <w:sdtEndPr/>
              <w:sdtContent>
                <w:r w:rsidR="008B71E0" w:rsidRPr="00FE130E">
                  <w:rPr>
                    <w:rFonts w:ascii="Segoe UI Symbol" w:eastAsia="MS Gothic" w:hAnsi="Segoe UI Symbol" w:cs="Segoe UI Symbol"/>
                    <w:sz w:val="14"/>
                    <w:szCs w:val="14"/>
                  </w:rPr>
                  <w:t>☐</w:t>
                </w:r>
              </w:sdtContent>
            </w:sdt>
            <w:r w:rsidR="008B71E0" w:rsidRPr="00FE130E">
              <w:rPr>
                <w:rFonts w:ascii="Tahoma" w:hAnsi="Tahoma" w:cs="Tahoma"/>
                <w:sz w:val="14"/>
                <w:szCs w:val="14"/>
              </w:rPr>
              <w:t xml:space="preserve"> </w:t>
            </w:r>
            <w:r w:rsidR="003106A5" w:rsidRPr="00FE130E">
              <w:rPr>
                <w:rFonts w:ascii="Tahoma" w:hAnsi="Tahoma" w:cs="Tahoma"/>
                <w:sz w:val="14"/>
                <w:szCs w:val="14"/>
              </w:rPr>
              <w:t>E-imza</w:t>
            </w:r>
            <w:r w:rsidR="007168AC" w:rsidRPr="00FE130E">
              <w:rPr>
                <w:rFonts w:ascii="Tahoma" w:hAnsi="Tahoma" w:cs="Tahoma"/>
                <w:sz w:val="14"/>
                <w:szCs w:val="14"/>
              </w:rPr>
              <w:t xml:space="preserve"> </w:t>
            </w:r>
            <w:r w:rsidR="004A7A65" w:rsidRPr="00FE130E">
              <w:rPr>
                <w:rFonts w:ascii="Tahoma" w:hAnsi="Tahoma" w:cs="Tahoma"/>
                <w:sz w:val="14"/>
                <w:szCs w:val="14"/>
              </w:rPr>
              <w:t xml:space="preserve">&amp; </w:t>
            </w:r>
            <w:r w:rsidR="00EA5317" w:rsidRPr="00FE130E">
              <w:rPr>
                <w:rFonts w:ascii="Tahoma" w:hAnsi="Tahoma" w:cs="Tahoma"/>
                <w:color w:val="365F91" w:themeColor="accent1" w:themeShade="BF"/>
                <w:sz w:val="14"/>
                <w:szCs w:val="14"/>
              </w:rPr>
              <w:t>E-Sıgnature</w:t>
            </w:r>
          </w:p>
        </w:tc>
      </w:tr>
      <w:tr w:rsidR="007168AC" w:rsidRPr="00FE130E" w14:paraId="5E981EC2" w14:textId="77777777" w:rsidTr="004F449B">
        <w:trPr>
          <w:trHeight w:val="585"/>
        </w:trPr>
        <w:tc>
          <w:tcPr>
            <w:tcW w:w="1331" w:type="dxa"/>
            <w:shd w:val="clear" w:color="auto" w:fill="F2F2F2" w:themeFill="background1" w:themeFillShade="F2"/>
            <w:vAlign w:val="center"/>
          </w:tcPr>
          <w:p w14:paraId="4DB10BD1" w14:textId="77777777" w:rsidR="003106A5" w:rsidRPr="00FE130E" w:rsidRDefault="003106A5" w:rsidP="000E6A53">
            <w:pPr>
              <w:widowControl/>
              <w:autoSpaceDE/>
              <w:jc w:val="both"/>
              <w:rPr>
                <w:rFonts w:ascii="Tahoma" w:hAnsi="Tahoma" w:cs="Tahoma"/>
                <w:sz w:val="14"/>
                <w:szCs w:val="14"/>
              </w:rPr>
            </w:pPr>
            <w:r w:rsidRPr="00FE130E">
              <w:rPr>
                <w:rFonts w:ascii="Tahoma" w:hAnsi="Tahoma" w:cs="Tahoma"/>
                <w:sz w:val="14"/>
                <w:szCs w:val="14"/>
              </w:rPr>
              <w:t xml:space="preserve">Diğer </w:t>
            </w:r>
          </w:p>
          <w:p w14:paraId="6517E86B" w14:textId="5F4AA537" w:rsidR="007168AC" w:rsidRPr="00FE130E" w:rsidRDefault="00691756" w:rsidP="000E6A53">
            <w:pPr>
              <w:widowControl/>
              <w:autoSpaceDE/>
              <w:jc w:val="both"/>
              <w:rPr>
                <w:rFonts w:ascii="Tahoma" w:hAnsi="Tahoma" w:cs="Tahoma"/>
                <w:b/>
                <w:bCs/>
                <w:sz w:val="14"/>
                <w:szCs w:val="14"/>
              </w:rPr>
            </w:pPr>
            <w:r w:rsidRPr="00FE130E">
              <w:rPr>
                <w:rFonts w:ascii="Tahoma" w:hAnsi="Tahoma" w:cs="Tahoma"/>
                <w:color w:val="365F91" w:themeColor="accent1" w:themeShade="BF"/>
                <w:sz w:val="14"/>
                <w:szCs w:val="14"/>
              </w:rPr>
              <w:t>Other</w:t>
            </w:r>
          </w:p>
        </w:tc>
        <w:tc>
          <w:tcPr>
            <w:tcW w:w="9089" w:type="dxa"/>
            <w:vAlign w:val="center"/>
          </w:tcPr>
          <w:p w14:paraId="613C3A5E" w14:textId="77777777" w:rsidR="007168AC" w:rsidRPr="00FE130E" w:rsidRDefault="007168AC" w:rsidP="007168AC">
            <w:pPr>
              <w:widowControl/>
              <w:autoSpaceDE/>
              <w:spacing w:after="60"/>
              <w:jc w:val="both"/>
              <w:rPr>
                <w:rFonts w:ascii="Tahoma" w:hAnsi="Tahoma" w:cs="Tahoma"/>
                <w:b/>
                <w:bCs/>
                <w:sz w:val="14"/>
                <w:szCs w:val="14"/>
              </w:rPr>
            </w:pPr>
            <w:r w:rsidRPr="00FE130E">
              <w:rPr>
                <w:rFonts w:ascii="Tahoma" w:hAnsi="Tahoma" w:cs="Tahoma"/>
                <w:sz w:val="14"/>
                <w:szCs w:val="14"/>
              </w:rPr>
              <w:t>…………………………………………………..</w:t>
            </w:r>
          </w:p>
        </w:tc>
      </w:tr>
    </w:tbl>
    <w:p w14:paraId="0CE0E6ED" w14:textId="77777777" w:rsidR="006A6209" w:rsidRPr="00FE130E" w:rsidRDefault="006A6209" w:rsidP="00025050">
      <w:pPr>
        <w:tabs>
          <w:tab w:val="left" w:pos="-720"/>
          <w:tab w:val="center" w:pos="4819"/>
        </w:tabs>
        <w:rPr>
          <w:rFonts w:eastAsia="GulimChe"/>
          <w:sz w:val="18"/>
          <w:szCs w:val="18"/>
          <w:highlight w:val="yellow"/>
        </w:rPr>
      </w:pPr>
    </w:p>
    <w:tbl>
      <w:tblPr>
        <w:tblW w:w="0" w:type="auto"/>
        <w:tblLook w:val="04A0" w:firstRow="1" w:lastRow="0" w:firstColumn="1" w:lastColumn="0" w:noHBand="0" w:noVBand="1"/>
      </w:tblPr>
      <w:tblGrid>
        <w:gridCol w:w="5172"/>
        <w:gridCol w:w="5172"/>
      </w:tblGrid>
      <w:tr w:rsidR="004F449B" w:rsidRPr="00FE130E" w14:paraId="351D4247" w14:textId="77777777" w:rsidTr="004F449B">
        <w:tc>
          <w:tcPr>
            <w:tcW w:w="5172" w:type="dxa"/>
            <w:shd w:val="clear" w:color="auto" w:fill="auto"/>
          </w:tcPr>
          <w:p w14:paraId="55444706" w14:textId="7A859710" w:rsidR="004F449B" w:rsidRPr="00FE130E" w:rsidRDefault="00EB2753" w:rsidP="00140FF6">
            <w:pPr>
              <w:pStyle w:val="a"/>
              <w:jc w:val="center"/>
              <w:rPr>
                <w:rFonts w:ascii="Tahoma" w:hAnsi="Tahoma" w:cs="Tahoma"/>
                <w:bCs w:val="0"/>
                <w:sz w:val="16"/>
                <w:szCs w:val="16"/>
                <w:lang w:val="tr-TR"/>
              </w:rPr>
            </w:pPr>
            <w:r w:rsidRPr="00FE130E">
              <w:rPr>
                <w:rFonts w:ascii="Tahoma" w:hAnsi="Tahoma" w:cs="Tahoma"/>
                <w:bCs w:val="0"/>
                <w:sz w:val="16"/>
                <w:szCs w:val="16"/>
                <w:u w:val="single"/>
                <w:lang w:val="tr-TR"/>
              </w:rPr>
              <w:t>Firma Temsilcisi</w:t>
            </w:r>
            <w:r w:rsidR="000A6423" w:rsidRPr="00FE130E">
              <w:rPr>
                <w:rFonts w:ascii="Tahoma" w:hAnsi="Tahoma" w:cs="Tahoma"/>
                <w:bCs w:val="0"/>
                <w:sz w:val="16"/>
                <w:szCs w:val="16"/>
                <w:u w:val="single"/>
                <w:lang w:val="tr-TR"/>
              </w:rPr>
              <w:t xml:space="preserve"> Adı / Soyadı / Unvan</w:t>
            </w:r>
          </w:p>
          <w:p w14:paraId="37658433" w14:textId="1FFB623E" w:rsidR="004F449B" w:rsidRPr="00FE130E" w:rsidRDefault="00EB2753" w:rsidP="00140FF6">
            <w:pPr>
              <w:jc w:val="center"/>
              <w:rPr>
                <w:rFonts w:ascii="Tahoma" w:hAnsi="Tahoma" w:cs="Tahoma"/>
                <w:b/>
                <w:color w:val="2F5496"/>
                <w:sz w:val="16"/>
                <w:szCs w:val="16"/>
              </w:rPr>
            </w:pPr>
            <w:r w:rsidRPr="00FE130E">
              <w:rPr>
                <w:rFonts w:ascii="Tahoma" w:hAnsi="Tahoma" w:cs="Tahoma"/>
                <w:b/>
                <w:color w:val="2F5496"/>
                <w:sz w:val="16"/>
                <w:szCs w:val="16"/>
              </w:rPr>
              <w:t xml:space="preserve">Company Representative </w:t>
            </w:r>
            <w:r w:rsidR="000A6423" w:rsidRPr="00FE130E">
              <w:rPr>
                <w:rFonts w:ascii="Tahoma" w:hAnsi="Tahoma" w:cs="Tahoma"/>
                <w:b/>
                <w:color w:val="2F5496"/>
                <w:sz w:val="16"/>
                <w:szCs w:val="16"/>
              </w:rPr>
              <w:t>Name / Surname / Tıtle</w:t>
            </w:r>
          </w:p>
          <w:p w14:paraId="4C8D7C42" w14:textId="77777777" w:rsidR="004F449B" w:rsidRPr="00FE130E" w:rsidRDefault="004F449B" w:rsidP="00140FF6">
            <w:pPr>
              <w:pStyle w:val="a"/>
              <w:jc w:val="center"/>
              <w:rPr>
                <w:rFonts w:ascii="Tahoma" w:hAnsi="Tahoma" w:cs="Tahoma"/>
                <w:sz w:val="16"/>
                <w:szCs w:val="16"/>
              </w:rPr>
            </w:pPr>
          </w:p>
        </w:tc>
        <w:tc>
          <w:tcPr>
            <w:tcW w:w="5172" w:type="dxa"/>
            <w:shd w:val="clear" w:color="auto" w:fill="auto"/>
          </w:tcPr>
          <w:p w14:paraId="6AE4C0BF" w14:textId="42C2FA76" w:rsidR="004F449B" w:rsidRPr="00FE130E" w:rsidRDefault="000A6423" w:rsidP="00140FF6">
            <w:pPr>
              <w:pStyle w:val="a"/>
              <w:jc w:val="center"/>
              <w:rPr>
                <w:rFonts w:ascii="Tahoma" w:hAnsi="Tahoma" w:cs="Tahoma"/>
                <w:bCs w:val="0"/>
                <w:sz w:val="16"/>
                <w:szCs w:val="16"/>
                <w:lang w:val="tr-TR"/>
              </w:rPr>
            </w:pPr>
            <w:r w:rsidRPr="00FE130E">
              <w:rPr>
                <w:rFonts w:ascii="Tahoma" w:hAnsi="Tahoma" w:cs="Tahoma"/>
                <w:bCs w:val="0"/>
                <w:sz w:val="16"/>
                <w:szCs w:val="16"/>
                <w:u w:val="single"/>
                <w:lang w:val="tr-TR"/>
              </w:rPr>
              <w:t>Tarih / İmza / Kaşe</w:t>
            </w:r>
            <w:r w:rsidRPr="00FE130E">
              <w:rPr>
                <w:rFonts w:ascii="Tahoma" w:hAnsi="Tahoma" w:cs="Tahoma"/>
                <w:bCs w:val="0"/>
                <w:sz w:val="16"/>
                <w:szCs w:val="16"/>
                <w:lang w:val="tr-TR"/>
              </w:rPr>
              <w:t xml:space="preserve"> </w:t>
            </w:r>
          </w:p>
          <w:p w14:paraId="64C3583E" w14:textId="61346221" w:rsidR="004F449B" w:rsidRPr="00FE130E" w:rsidRDefault="000A6423" w:rsidP="00140FF6">
            <w:pPr>
              <w:pStyle w:val="a"/>
              <w:jc w:val="center"/>
              <w:rPr>
                <w:rFonts w:ascii="Tahoma" w:hAnsi="Tahoma" w:cs="Tahoma"/>
                <w:bCs w:val="0"/>
                <w:color w:val="2F5496"/>
                <w:sz w:val="16"/>
                <w:szCs w:val="16"/>
              </w:rPr>
            </w:pPr>
            <w:r w:rsidRPr="00FE130E">
              <w:rPr>
                <w:rFonts w:ascii="Tahoma" w:hAnsi="Tahoma" w:cs="Tahoma"/>
                <w:bCs w:val="0"/>
                <w:color w:val="2F5496"/>
                <w:sz w:val="16"/>
                <w:szCs w:val="16"/>
                <w:lang w:val="tr-TR"/>
              </w:rPr>
              <w:t xml:space="preserve">Date / Sıgnature / Stamp                                            </w:t>
            </w:r>
          </w:p>
        </w:tc>
      </w:tr>
    </w:tbl>
    <w:p w14:paraId="6732B9E0" w14:textId="6ADE64DC" w:rsidR="003106A5" w:rsidRPr="00FE130E" w:rsidRDefault="003106A5" w:rsidP="004F449B">
      <w:pPr>
        <w:rPr>
          <w:bCs/>
          <w:sz w:val="18"/>
          <w:szCs w:val="20"/>
          <w:u w:val="single"/>
        </w:rPr>
      </w:pPr>
    </w:p>
    <w:sectPr w:rsidR="003106A5" w:rsidRPr="00FE130E" w:rsidSect="004862B3">
      <w:headerReference w:type="even" r:id="rId8"/>
      <w:headerReference w:type="default" r:id="rId9"/>
      <w:footerReference w:type="default" r:id="rId10"/>
      <w:endnotePr>
        <w:numFmt w:val="decimal"/>
      </w:endnotePr>
      <w:pgSz w:w="11906" w:h="16838" w:code="9"/>
      <w:pgMar w:top="1701" w:right="851" w:bottom="142" w:left="851" w:header="567" w:footer="555" w:gutter="0"/>
      <w:pgBorders w:offsetFrom="page">
        <w:top w:val="thinThickSmallGap" w:sz="24" w:space="24" w:color="auto"/>
        <w:left w:val="thinThickSmallGap" w:sz="24" w:space="24" w:color="auto"/>
        <w:bottom w:val="thickThinSmallGap" w:sz="24" w:space="24" w:color="auto"/>
        <w:right w:val="thickThinSmallGap" w:sz="24" w:space="24" w:color="auto"/>
      </w:pgBorders>
      <w:cols w:sep="1" w:space="709"/>
      <w:noEndnote/>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9C5A" w14:textId="77777777" w:rsidR="00971DD5" w:rsidRDefault="00971DD5" w:rsidP="00EE37D1">
      <w:r>
        <w:separator/>
      </w:r>
    </w:p>
  </w:endnote>
  <w:endnote w:type="continuationSeparator" w:id="0">
    <w:p w14:paraId="30AD292B" w14:textId="77777777" w:rsidR="00971DD5" w:rsidRDefault="00971DD5" w:rsidP="00EE3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w:panose1 w:val="02070409020205020404"/>
    <w:charset w:val="00"/>
    <w:family w:val="auto"/>
    <w:notTrueType/>
    <w:pitch w:val="variable"/>
    <w:sig w:usb0="00000003" w:usb1="00000000" w:usb2="00000000" w:usb3="00000000" w:csb0="00000003" w:csb1="00000000"/>
  </w:font>
  <w:font w:name="Tahoma">
    <w:panose1 w:val="020B0604030504040204"/>
    <w:charset w:val="A2"/>
    <w:family w:val="swiss"/>
    <w:pitch w:val="variable"/>
    <w:sig w:usb0="E1002EFF" w:usb1="C000605B" w:usb2="00000029" w:usb3="00000000" w:csb0="000101FF" w:csb1="00000000"/>
  </w:font>
  <w:font w:name="Lucida Sans Unicode">
    <w:panose1 w:val="020B0602030504020204"/>
    <w:charset w:val="A2"/>
    <w:family w:val="swiss"/>
    <w:pitch w:val="variable"/>
    <w:sig w:usb0="80000AFF" w:usb1="0000396B" w:usb2="00000000" w:usb3="00000000" w:csb0="000000B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0F7E2" w14:textId="5A34F24B" w:rsidR="004F449B" w:rsidRPr="004F449B" w:rsidRDefault="004F449B" w:rsidP="004F449B">
    <w:pPr>
      <w:jc w:val="center"/>
      <w:rPr>
        <w:rFonts w:ascii="Tahoma" w:hAnsi="Tahoma" w:cs="Tahoma"/>
        <w:bCs/>
        <w:color w:val="0D0D0D"/>
        <w:sz w:val="16"/>
        <w:szCs w:val="16"/>
        <w:lang w:val="pt-BR"/>
      </w:rPr>
    </w:pPr>
    <w:r w:rsidRPr="004F449B">
      <w:rPr>
        <w:rFonts w:ascii="Tahoma" w:hAnsi="Tahoma" w:cs="Tahoma"/>
        <w:bCs/>
        <w:color w:val="0D0D0D"/>
        <w:sz w:val="16"/>
        <w:szCs w:val="16"/>
        <w:lang w:val="pt-BR"/>
      </w:rPr>
      <w:t xml:space="preserve">Sayfa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PAGE  \* Arabic  \* MERGEFORMAT</w:instrText>
    </w:r>
    <w:r w:rsidRPr="004F449B">
      <w:rPr>
        <w:rFonts w:ascii="Tahoma" w:hAnsi="Tahoma" w:cs="Tahoma"/>
        <w:bCs/>
        <w:color w:val="0D0D0D"/>
        <w:sz w:val="16"/>
        <w:szCs w:val="16"/>
        <w:lang w:val="pt-BR"/>
      </w:rPr>
      <w:fldChar w:fldCharType="separate"/>
    </w:r>
    <w:r w:rsidR="00A00253">
      <w:rPr>
        <w:rFonts w:ascii="Tahoma" w:hAnsi="Tahoma" w:cs="Tahoma"/>
        <w:bCs/>
        <w:noProof/>
        <w:color w:val="0D0D0D"/>
        <w:sz w:val="16"/>
        <w:szCs w:val="16"/>
        <w:lang w:val="pt-BR"/>
      </w:rPr>
      <w:t>1</w:t>
    </w:r>
    <w:r w:rsidRPr="004F449B">
      <w:rPr>
        <w:rFonts w:ascii="Tahoma" w:hAnsi="Tahoma" w:cs="Tahoma"/>
        <w:bCs/>
        <w:color w:val="0D0D0D"/>
        <w:sz w:val="16"/>
        <w:szCs w:val="16"/>
        <w:lang w:val="pt-BR"/>
      </w:rPr>
      <w:fldChar w:fldCharType="end"/>
    </w:r>
    <w:r w:rsidRPr="004F449B">
      <w:rPr>
        <w:rFonts w:ascii="Tahoma" w:hAnsi="Tahoma" w:cs="Tahoma"/>
        <w:bCs/>
        <w:color w:val="0D0D0D"/>
        <w:sz w:val="16"/>
        <w:szCs w:val="16"/>
        <w:lang w:val="pt-BR"/>
      </w:rPr>
      <w:t xml:space="preserve"> / </w:t>
    </w:r>
    <w:r w:rsidRPr="004F449B">
      <w:rPr>
        <w:rFonts w:ascii="Tahoma" w:hAnsi="Tahoma" w:cs="Tahoma"/>
        <w:bCs/>
        <w:color w:val="0D0D0D"/>
        <w:sz w:val="16"/>
        <w:szCs w:val="16"/>
        <w:lang w:val="pt-BR"/>
      </w:rPr>
      <w:fldChar w:fldCharType="begin"/>
    </w:r>
    <w:r w:rsidRPr="004F449B">
      <w:rPr>
        <w:rFonts w:ascii="Tahoma" w:hAnsi="Tahoma" w:cs="Tahoma"/>
        <w:bCs/>
        <w:color w:val="0D0D0D"/>
        <w:sz w:val="16"/>
        <w:szCs w:val="16"/>
        <w:lang w:val="pt-BR"/>
      </w:rPr>
      <w:instrText>NUMPAGES  \* Arabic  \* MERGEFORMAT</w:instrText>
    </w:r>
    <w:r w:rsidRPr="004F449B">
      <w:rPr>
        <w:rFonts w:ascii="Tahoma" w:hAnsi="Tahoma" w:cs="Tahoma"/>
        <w:bCs/>
        <w:color w:val="0D0D0D"/>
        <w:sz w:val="16"/>
        <w:szCs w:val="16"/>
        <w:lang w:val="pt-BR"/>
      </w:rPr>
      <w:fldChar w:fldCharType="separate"/>
    </w:r>
    <w:r w:rsidR="00A00253">
      <w:rPr>
        <w:rFonts w:ascii="Tahoma" w:hAnsi="Tahoma" w:cs="Tahoma"/>
        <w:bCs/>
        <w:noProof/>
        <w:color w:val="0D0D0D"/>
        <w:sz w:val="16"/>
        <w:szCs w:val="16"/>
        <w:lang w:val="pt-BR"/>
      </w:rPr>
      <w:t>3</w:t>
    </w:r>
    <w:r w:rsidRPr="004F449B">
      <w:rPr>
        <w:rFonts w:ascii="Tahoma" w:hAnsi="Tahoma" w:cs="Tahoma"/>
        <w:bCs/>
        <w:color w:val="0D0D0D"/>
        <w:sz w:val="16"/>
        <w:szCs w:val="16"/>
        <w:lang w:val="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55029" w14:textId="77777777" w:rsidR="00971DD5" w:rsidRDefault="00971DD5" w:rsidP="00EE37D1">
      <w:r>
        <w:separator/>
      </w:r>
    </w:p>
  </w:footnote>
  <w:footnote w:type="continuationSeparator" w:id="0">
    <w:p w14:paraId="4F7099A9" w14:textId="77777777" w:rsidR="00971DD5" w:rsidRDefault="00971DD5" w:rsidP="00EE37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5464F" w14:textId="77777777" w:rsidR="005A2FF3" w:rsidRDefault="005A2FF3">
    <w:pPr>
      <w:pStyle w:val="stBilgi"/>
    </w:pPr>
  </w:p>
  <w:p w14:paraId="25270A29" w14:textId="77777777" w:rsidR="005A2FF3" w:rsidRDefault="005A2F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7" w:type="dxa"/>
      <w:tblInd w:w="8" w:type="dxa"/>
      <w:tblLayout w:type="fixed"/>
      <w:tblCellMar>
        <w:left w:w="70" w:type="dxa"/>
        <w:right w:w="70" w:type="dxa"/>
      </w:tblCellMar>
      <w:tblLook w:val="04A0" w:firstRow="1" w:lastRow="0" w:firstColumn="1" w:lastColumn="0" w:noHBand="0" w:noVBand="1"/>
    </w:tblPr>
    <w:tblGrid>
      <w:gridCol w:w="1985"/>
      <w:gridCol w:w="2093"/>
      <w:gridCol w:w="2094"/>
      <w:gridCol w:w="1828"/>
      <w:gridCol w:w="2207"/>
    </w:tblGrid>
    <w:tr w:rsidR="004862B3" w:rsidRPr="002C4DD0" w14:paraId="2B94816A" w14:textId="77777777" w:rsidTr="009206AB">
      <w:trPr>
        <w:cantSplit/>
        <w:trHeight w:val="846"/>
      </w:trPr>
      <w:tc>
        <w:tcPr>
          <w:tcW w:w="1985" w:type="dxa"/>
          <w:vMerge w:val="restart"/>
          <w:vAlign w:val="center"/>
        </w:tcPr>
        <w:p w14:paraId="29AC493E" w14:textId="77777777" w:rsidR="004862B3" w:rsidRPr="002C4DD0" w:rsidRDefault="004862B3" w:rsidP="004862B3">
          <w:pPr>
            <w:jc w:val="center"/>
            <w:rPr>
              <w:rFonts w:ascii="Tahoma" w:hAnsi="Tahoma" w:cs="Tahoma"/>
              <w:b/>
              <w:bCs/>
            </w:rPr>
          </w:pPr>
          <w:r>
            <w:rPr>
              <w:rFonts w:ascii="Tahoma" w:hAnsi="Tahoma" w:cs="Tahoma"/>
              <w:b/>
              <w:noProof/>
            </w:rPr>
            <w:drawing>
              <wp:inline distT="0" distB="0" distL="0" distR="0" wp14:anchorId="37977CCB" wp14:editId="499B5854">
                <wp:extent cx="956310" cy="621030"/>
                <wp:effectExtent l="0" t="0" r="0" b="0"/>
                <wp:docPr id="2" name="Resim 2" descr="IOM_CERCEVES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IOM_CERCEVESIZ"/>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6310" cy="621030"/>
                        </a:xfrm>
                        <a:prstGeom prst="rect">
                          <a:avLst/>
                        </a:prstGeom>
                        <a:noFill/>
                        <a:ln>
                          <a:noFill/>
                        </a:ln>
                      </pic:spPr>
                    </pic:pic>
                  </a:graphicData>
                </a:graphic>
              </wp:inline>
            </w:drawing>
          </w:r>
        </w:p>
      </w:tc>
      <w:tc>
        <w:tcPr>
          <w:tcW w:w="8222" w:type="dxa"/>
          <w:gridSpan w:val="4"/>
          <w:vAlign w:val="center"/>
          <w:hideMark/>
        </w:tcPr>
        <w:p w14:paraId="1B9DCE22" w14:textId="6176DB6A" w:rsidR="00F90724" w:rsidRPr="00B535C8" w:rsidRDefault="00F90724" w:rsidP="00F90724">
          <w:pPr>
            <w:jc w:val="center"/>
            <w:rPr>
              <w:rFonts w:ascii="Tahoma" w:hAnsi="Tahoma" w:cs="Tahoma"/>
              <w:b/>
              <w:bCs/>
              <w:sz w:val="22"/>
              <w:szCs w:val="22"/>
              <w:lang w:val="de-DE"/>
            </w:rPr>
          </w:pPr>
          <w:r w:rsidRPr="00B535C8">
            <w:rPr>
              <w:rFonts w:ascii="Tahoma" w:hAnsi="Tahoma" w:cs="Tahoma"/>
              <w:b/>
              <w:bCs/>
              <w:sz w:val="22"/>
              <w:szCs w:val="22"/>
              <w:lang w:val="de-DE"/>
            </w:rPr>
            <w:t>Belgelendirme Başvuru Formu Ek.</w:t>
          </w:r>
          <w:r>
            <w:rPr>
              <w:rFonts w:ascii="Tahoma" w:hAnsi="Tahoma" w:cs="Tahoma"/>
              <w:b/>
              <w:bCs/>
              <w:sz w:val="22"/>
              <w:szCs w:val="22"/>
              <w:lang w:val="de-DE"/>
            </w:rPr>
            <w:t>2</w:t>
          </w:r>
          <w:r w:rsidRPr="00B535C8">
            <w:rPr>
              <w:rFonts w:ascii="Tahoma" w:hAnsi="Tahoma" w:cs="Tahoma"/>
              <w:b/>
              <w:bCs/>
              <w:sz w:val="22"/>
              <w:szCs w:val="22"/>
              <w:lang w:val="de-DE"/>
            </w:rPr>
            <w:t xml:space="preserve"> – Firma Teknik Bilgileri</w:t>
          </w:r>
        </w:p>
        <w:p w14:paraId="0FF9B5FC" w14:textId="67AF163F" w:rsidR="00F90724" w:rsidRPr="00514A48" w:rsidRDefault="00F90724" w:rsidP="00F90724">
          <w:pPr>
            <w:jc w:val="center"/>
            <w:rPr>
              <w:rFonts w:ascii="Tahoma" w:hAnsi="Tahoma" w:cs="Tahoma"/>
              <w:color w:val="2F5496"/>
              <w:sz w:val="16"/>
              <w:szCs w:val="16"/>
              <w:lang w:val="de-DE"/>
            </w:rPr>
          </w:pPr>
          <w:r w:rsidRPr="00514A48">
            <w:rPr>
              <w:rFonts w:ascii="Tahoma" w:hAnsi="Tahoma" w:cs="Tahoma"/>
              <w:color w:val="2F5496"/>
              <w:sz w:val="16"/>
              <w:szCs w:val="16"/>
              <w:lang w:val="de-DE"/>
            </w:rPr>
            <w:t xml:space="preserve">Certification Application Form Annex </w:t>
          </w:r>
          <w:r>
            <w:rPr>
              <w:rFonts w:ascii="Tahoma" w:hAnsi="Tahoma" w:cs="Tahoma"/>
              <w:color w:val="2F5496"/>
              <w:sz w:val="16"/>
              <w:szCs w:val="16"/>
              <w:lang w:val="de-DE"/>
            </w:rPr>
            <w:t>2</w:t>
          </w:r>
          <w:r w:rsidRPr="00514A48">
            <w:rPr>
              <w:rFonts w:ascii="Tahoma" w:hAnsi="Tahoma" w:cs="Tahoma"/>
              <w:color w:val="2F5496"/>
              <w:sz w:val="16"/>
              <w:szCs w:val="16"/>
              <w:lang w:val="de-DE"/>
            </w:rPr>
            <w:t xml:space="preserve"> - Company Technical Information</w:t>
          </w:r>
        </w:p>
        <w:p w14:paraId="19A00961" w14:textId="4E29E482" w:rsidR="004862B3" w:rsidRPr="002E6CD7" w:rsidRDefault="00F90724" w:rsidP="00F90724">
          <w:pPr>
            <w:jc w:val="center"/>
            <w:rPr>
              <w:rFonts w:ascii="Tahoma" w:hAnsi="Tahoma" w:cs="Tahoma"/>
              <w:i/>
              <w:iCs/>
              <w:color w:val="2F5496"/>
              <w:sz w:val="18"/>
              <w:szCs w:val="18"/>
              <w:lang w:val="en-AU"/>
            </w:rPr>
          </w:pPr>
          <w:r>
            <w:rPr>
              <w:rFonts w:ascii="Tahoma" w:hAnsi="Tahoma" w:cs="Tahoma"/>
              <w:i/>
              <w:iCs/>
              <w:sz w:val="22"/>
              <w:szCs w:val="22"/>
              <w:lang w:val="de-DE"/>
            </w:rPr>
            <w:t>27001, 27701, 20000-1</w:t>
          </w:r>
        </w:p>
      </w:tc>
    </w:tr>
    <w:tr w:rsidR="004862B3" w:rsidRPr="002C4DD0" w14:paraId="260E7B71" w14:textId="77777777" w:rsidTr="009206AB">
      <w:trPr>
        <w:cantSplit/>
        <w:trHeight w:val="277"/>
      </w:trPr>
      <w:tc>
        <w:tcPr>
          <w:tcW w:w="1985" w:type="dxa"/>
          <w:vMerge/>
          <w:vAlign w:val="center"/>
          <w:hideMark/>
        </w:tcPr>
        <w:p w14:paraId="7B359BAB" w14:textId="77777777" w:rsidR="004862B3" w:rsidRPr="002C4DD0" w:rsidRDefault="004862B3" w:rsidP="004862B3">
          <w:pPr>
            <w:rPr>
              <w:rFonts w:ascii="Tahoma" w:hAnsi="Tahoma" w:cs="Tahoma"/>
              <w:b/>
              <w:bCs/>
            </w:rPr>
          </w:pPr>
        </w:p>
      </w:tc>
      <w:tc>
        <w:tcPr>
          <w:tcW w:w="8222" w:type="dxa"/>
          <w:gridSpan w:val="4"/>
          <w:shd w:val="clear" w:color="auto" w:fill="1F3864"/>
          <w:vAlign w:val="center"/>
          <w:hideMark/>
        </w:tcPr>
        <w:p w14:paraId="52A1D8FE" w14:textId="77777777" w:rsidR="004862B3" w:rsidRPr="00727A2C" w:rsidRDefault="004862B3" w:rsidP="004862B3">
          <w:pPr>
            <w:jc w:val="center"/>
            <w:rPr>
              <w:rFonts w:ascii="Tahoma" w:hAnsi="Tahoma" w:cs="Tahoma"/>
              <w:bCs/>
              <w:color w:val="FFFFFF"/>
              <w:sz w:val="18"/>
              <w:szCs w:val="18"/>
              <w:lang w:val="de-DE"/>
            </w:rPr>
          </w:pPr>
          <w:r w:rsidRPr="00727A2C">
            <w:rPr>
              <w:rFonts w:ascii="Tahoma" w:hAnsi="Tahoma" w:cs="Tahoma"/>
              <w:color w:val="FFFFFF"/>
              <w:sz w:val="16"/>
              <w:szCs w:val="16"/>
              <w:lang w:val="pt-BR"/>
            </w:rPr>
            <w:t>IQM Uluslararası Belgelendirme Eğitim ve Gözetim Hizmetleri Ltd. Şti.</w:t>
          </w:r>
        </w:p>
      </w:tc>
    </w:tr>
    <w:tr w:rsidR="004862B3" w:rsidRPr="002C4DD0" w14:paraId="2968E149" w14:textId="77777777" w:rsidTr="009206AB">
      <w:trPr>
        <w:cantSplit/>
        <w:trHeight w:val="154"/>
      </w:trPr>
      <w:tc>
        <w:tcPr>
          <w:tcW w:w="1985" w:type="dxa"/>
          <w:vMerge/>
          <w:vAlign w:val="center"/>
        </w:tcPr>
        <w:p w14:paraId="14A2587F" w14:textId="77777777" w:rsidR="004862B3" w:rsidRPr="002C4DD0" w:rsidRDefault="004862B3" w:rsidP="004862B3">
          <w:pPr>
            <w:rPr>
              <w:rFonts w:ascii="Tahoma" w:hAnsi="Tahoma" w:cs="Tahoma"/>
              <w:b/>
              <w:bCs/>
            </w:rPr>
          </w:pPr>
        </w:p>
      </w:tc>
      <w:tc>
        <w:tcPr>
          <w:tcW w:w="2093" w:type="dxa"/>
          <w:shd w:val="clear" w:color="auto" w:fill="808080"/>
          <w:vAlign w:val="center"/>
        </w:tcPr>
        <w:p w14:paraId="3329CDB0" w14:textId="49F05BBE"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 xml:space="preserve">Doküman No: </w:t>
          </w:r>
          <w:r>
            <w:rPr>
              <w:rFonts w:ascii="Tahoma" w:hAnsi="Tahoma" w:cs="Tahoma"/>
              <w:sz w:val="14"/>
              <w:szCs w:val="20"/>
              <w:lang w:val="en-AU"/>
            </w:rPr>
            <w:t>FR.01.Ek-2</w:t>
          </w:r>
        </w:p>
      </w:tc>
      <w:tc>
        <w:tcPr>
          <w:tcW w:w="2094" w:type="dxa"/>
          <w:shd w:val="clear" w:color="auto" w:fill="808080"/>
          <w:vAlign w:val="center"/>
        </w:tcPr>
        <w:p w14:paraId="65C4B2B3" w14:textId="77777777"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Yayın Tarihi: 07.04.2016</w:t>
          </w:r>
        </w:p>
      </w:tc>
      <w:tc>
        <w:tcPr>
          <w:tcW w:w="1828" w:type="dxa"/>
          <w:shd w:val="clear" w:color="auto" w:fill="808080"/>
          <w:vAlign w:val="center"/>
        </w:tcPr>
        <w:p w14:paraId="46086E18" w14:textId="4225EE7F"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Revizyon No: 0</w:t>
          </w:r>
          <w:r w:rsidR="00C61DBA">
            <w:rPr>
              <w:rFonts w:ascii="Tahoma" w:hAnsi="Tahoma" w:cs="Tahoma"/>
              <w:sz w:val="14"/>
              <w:szCs w:val="20"/>
              <w:lang w:val="en-AU"/>
            </w:rPr>
            <w:t>7</w:t>
          </w:r>
        </w:p>
      </w:tc>
      <w:tc>
        <w:tcPr>
          <w:tcW w:w="2207" w:type="dxa"/>
          <w:shd w:val="clear" w:color="auto" w:fill="808080"/>
          <w:vAlign w:val="center"/>
        </w:tcPr>
        <w:p w14:paraId="4C746C3B" w14:textId="1617924E" w:rsidR="004862B3" w:rsidRPr="002C4DD0" w:rsidRDefault="004862B3" w:rsidP="004862B3">
          <w:pPr>
            <w:jc w:val="center"/>
            <w:rPr>
              <w:rFonts w:ascii="Tahoma" w:hAnsi="Tahoma" w:cs="Tahoma"/>
              <w:b/>
              <w:color w:val="0D0D0D"/>
              <w:sz w:val="16"/>
              <w:szCs w:val="16"/>
              <w:lang w:val="pt-BR"/>
            </w:rPr>
          </w:pPr>
          <w:r w:rsidRPr="00544C60">
            <w:rPr>
              <w:rFonts w:ascii="Tahoma" w:hAnsi="Tahoma" w:cs="Tahoma"/>
              <w:sz w:val="14"/>
              <w:szCs w:val="20"/>
              <w:lang w:val="en-AU"/>
            </w:rPr>
            <w:t xml:space="preserve">Revizyon Tarihi: </w:t>
          </w:r>
          <w:r w:rsidR="00C61DBA">
            <w:rPr>
              <w:rFonts w:ascii="Tahoma" w:hAnsi="Tahoma" w:cs="Tahoma"/>
              <w:sz w:val="14"/>
              <w:szCs w:val="20"/>
              <w:lang w:val="en-AU"/>
            </w:rPr>
            <w:t>14.03.2025</w:t>
          </w:r>
        </w:p>
      </w:tc>
    </w:tr>
  </w:tbl>
  <w:p w14:paraId="2CF40F17" w14:textId="77777777" w:rsidR="004862B3" w:rsidRPr="00083C26" w:rsidRDefault="004862B3" w:rsidP="00083C26">
    <w:pP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6pt;height:6pt" o:bullet="t">
        <v:imagedata r:id="rId1" o:title="BD14830_"/>
      </v:shape>
    </w:pict>
  </w:numPicBullet>
  <w:abstractNum w:abstractNumId="0" w15:restartNumberingAfterBreak="0">
    <w:nsid w:val="00000471"/>
    <w:multiLevelType w:val="multilevel"/>
    <w:tmpl w:val="000008F4"/>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1" w15:restartNumberingAfterBreak="0">
    <w:nsid w:val="00000473"/>
    <w:multiLevelType w:val="multilevel"/>
    <w:tmpl w:val="000008F6"/>
    <w:lvl w:ilvl="0">
      <w:start w:val="1"/>
      <w:numFmt w:val="decimal"/>
      <w:lvlText w:val="%1."/>
      <w:lvlJc w:val="left"/>
      <w:pPr>
        <w:ind w:left="760" w:hanging="721"/>
      </w:pPr>
      <w:rPr>
        <w:rFonts w:ascii="Cambria" w:hAnsi="Cambria" w:cs="Cambria"/>
        <w:b w:val="0"/>
        <w:bCs w:val="0"/>
        <w:color w:val="231F20"/>
        <w:spacing w:val="2"/>
        <w:w w:val="99"/>
        <w:sz w:val="16"/>
        <w:szCs w:val="16"/>
      </w:rPr>
    </w:lvl>
    <w:lvl w:ilvl="1">
      <w:numFmt w:val="bullet"/>
      <w:lvlText w:val="•"/>
      <w:lvlJc w:val="left"/>
      <w:pPr>
        <w:ind w:left="1310" w:hanging="721"/>
      </w:pPr>
    </w:lvl>
    <w:lvl w:ilvl="2">
      <w:numFmt w:val="bullet"/>
      <w:lvlText w:val="•"/>
      <w:lvlJc w:val="left"/>
      <w:pPr>
        <w:ind w:left="1859" w:hanging="721"/>
      </w:pPr>
    </w:lvl>
    <w:lvl w:ilvl="3">
      <w:numFmt w:val="bullet"/>
      <w:lvlText w:val="•"/>
      <w:lvlJc w:val="left"/>
      <w:pPr>
        <w:ind w:left="2409" w:hanging="721"/>
      </w:pPr>
    </w:lvl>
    <w:lvl w:ilvl="4">
      <w:numFmt w:val="bullet"/>
      <w:lvlText w:val="•"/>
      <w:lvlJc w:val="left"/>
      <w:pPr>
        <w:ind w:left="2959" w:hanging="721"/>
      </w:pPr>
    </w:lvl>
    <w:lvl w:ilvl="5">
      <w:numFmt w:val="bullet"/>
      <w:lvlText w:val="•"/>
      <w:lvlJc w:val="left"/>
      <w:pPr>
        <w:ind w:left="3508" w:hanging="721"/>
      </w:pPr>
    </w:lvl>
    <w:lvl w:ilvl="6">
      <w:numFmt w:val="bullet"/>
      <w:lvlText w:val="•"/>
      <w:lvlJc w:val="left"/>
      <w:pPr>
        <w:ind w:left="4058" w:hanging="721"/>
      </w:pPr>
    </w:lvl>
    <w:lvl w:ilvl="7">
      <w:numFmt w:val="bullet"/>
      <w:lvlText w:val="•"/>
      <w:lvlJc w:val="left"/>
      <w:pPr>
        <w:ind w:left="4608" w:hanging="721"/>
      </w:pPr>
    </w:lvl>
    <w:lvl w:ilvl="8">
      <w:numFmt w:val="bullet"/>
      <w:lvlText w:val="•"/>
      <w:lvlJc w:val="left"/>
      <w:pPr>
        <w:ind w:left="5157" w:hanging="721"/>
      </w:pPr>
    </w:lvl>
  </w:abstractNum>
  <w:abstractNum w:abstractNumId="2" w15:restartNumberingAfterBreak="0">
    <w:nsid w:val="00000474"/>
    <w:multiLevelType w:val="multilevel"/>
    <w:tmpl w:val="000008F7"/>
    <w:lvl w:ilvl="0">
      <w:start w:val="1"/>
      <w:numFmt w:val="decimal"/>
      <w:lvlText w:val="%1."/>
      <w:lvlJc w:val="left"/>
      <w:pPr>
        <w:ind w:left="760" w:hanging="720"/>
      </w:pPr>
      <w:rPr>
        <w:rFonts w:ascii="Cambria" w:hAnsi="Cambria" w:cs="Cambria"/>
        <w:b w:val="0"/>
        <w:bCs w:val="0"/>
        <w:color w:val="231F20"/>
        <w:spacing w:val="2"/>
        <w:w w:val="99"/>
        <w:sz w:val="16"/>
        <w:szCs w:val="16"/>
      </w:rPr>
    </w:lvl>
    <w:lvl w:ilvl="1">
      <w:numFmt w:val="bullet"/>
      <w:lvlText w:val="•"/>
      <w:lvlJc w:val="left"/>
      <w:pPr>
        <w:ind w:left="1310" w:hanging="720"/>
      </w:pPr>
    </w:lvl>
    <w:lvl w:ilvl="2">
      <w:numFmt w:val="bullet"/>
      <w:lvlText w:val="•"/>
      <w:lvlJc w:val="left"/>
      <w:pPr>
        <w:ind w:left="1859" w:hanging="720"/>
      </w:pPr>
    </w:lvl>
    <w:lvl w:ilvl="3">
      <w:numFmt w:val="bullet"/>
      <w:lvlText w:val="•"/>
      <w:lvlJc w:val="left"/>
      <w:pPr>
        <w:ind w:left="2409" w:hanging="720"/>
      </w:pPr>
    </w:lvl>
    <w:lvl w:ilvl="4">
      <w:numFmt w:val="bullet"/>
      <w:lvlText w:val="•"/>
      <w:lvlJc w:val="left"/>
      <w:pPr>
        <w:ind w:left="2959" w:hanging="720"/>
      </w:pPr>
    </w:lvl>
    <w:lvl w:ilvl="5">
      <w:numFmt w:val="bullet"/>
      <w:lvlText w:val="•"/>
      <w:lvlJc w:val="left"/>
      <w:pPr>
        <w:ind w:left="3508" w:hanging="720"/>
      </w:pPr>
    </w:lvl>
    <w:lvl w:ilvl="6">
      <w:numFmt w:val="bullet"/>
      <w:lvlText w:val="•"/>
      <w:lvlJc w:val="left"/>
      <w:pPr>
        <w:ind w:left="4058" w:hanging="720"/>
      </w:pPr>
    </w:lvl>
    <w:lvl w:ilvl="7">
      <w:numFmt w:val="bullet"/>
      <w:lvlText w:val="•"/>
      <w:lvlJc w:val="left"/>
      <w:pPr>
        <w:ind w:left="4607" w:hanging="720"/>
      </w:pPr>
    </w:lvl>
    <w:lvl w:ilvl="8">
      <w:numFmt w:val="bullet"/>
      <w:lvlText w:val="•"/>
      <w:lvlJc w:val="left"/>
      <w:pPr>
        <w:ind w:left="5157" w:hanging="720"/>
      </w:pPr>
    </w:lvl>
  </w:abstractNum>
  <w:abstractNum w:abstractNumId="3" w15:restartNumberingAfterBreak="0">
    <w:nsid w:val="00000475"/>
    <w:multiLevelType w:val="multilevel"/>
    <w:tmpl w:val="000008F8"/>
    <w:lvl w:ilvl="0">
      <w:start w:val="1"/>
      <w:numFmt w:val="decimal"/>
      <w:lvlText w:val="%1."/>
      <w:lvlJc w:val="left"/>
      <w:pPr>
        <w:ind w:left="40" w:hanging="720"/>
      </w:pPr>
      <w:rPr>
        <w:rFonts w:ascii="Cambria" w:hAnsi="Cambria" w:cs="Cambria"/>
        <w:b w:val="0"/>
        <w:bCs w:val="0"/>
        <w:color w:val="231F20"/>
        <w:spacing w:val="1"/>
        <w:sz w:val="16"/>
        <w:szCs w:val="16"/>
      </w:rPr>
    </w:lvl>
    <w:lvl w:ilvl="1">
      <w:numFmt w:val="bullet"/>
      <w:lvlText w:val="•"/>
      <w:lvlJc w:val="left"/>
      <w:pPr>
        <w:ind w:left="662" w:hanging="720"/>
      </w:pPr>
    </w:lvl>
    <w:lvl w:ilvl="2">
      <w:numFmt w:val="bullet"/>
      <w:lvlText w:val="•"/>
      <w:lvlJc w:val="left"/>
      <w:pPr>
        <w:ind w:left="1283" w:hanging="720"/>
      </w:pPr>
    </w:lvl>
    <w:lvl w:ilvl="3">
      <w:numFmt w:val="bullet"/>
      <w:lvlText w:val="•"/>
      <w:lvlJc w:val="left"/>
      <w:pPr>
        <w:ind w:left="1905" w:hanging="720"/>
      </w:pPr>
    </w:lvl>
    <w:lvl w:ilvl="4">
      <w:numFmt w:val="bullet"/>
      <w:lvlText w:val="•"/>
      <w:lvlJc w:val="left"/>
      <w:pPr>
        <w:ind w:left="2527" w:hanging="720"/>
      </w:pPr>
    </w:lvl>
    <w:lvl w:ilvl="5">
      <w:numFmt w:val="bullet"/>
      <w:lvlText w:val="•"/>
      <w:lvlJc w:val="left"/>
      <w:pPr>
        <w:ind w:left="3148" w:hanging="720"/>
      </w:pPr>
    </w:lvl>
    <w:lvl w:ilvl="6">
      <w:numFmt w:val="bullet"/>
      <w:lvlText w:val="•"/>
      <w:lvlJc w:val="left"/>
      <w:pPr>
        <w:ind w:left="3770" w:hanging="720"/>
      </w:pPr>
    </w:lvl>
    <w:lvl w:ilvl="7">
      <w:numFmt w:val="bullet"/>
      <w:lvlText w:val="•"/>
      <w:lvlJc w:val="left"/>
      <w:pPr>
        <w:ind w:left="4391" w:hanging="720"/>
      </w:pPr>
    </w:lvl>
    <w:lvl w:ilvl="8">
      <w:numFmt w:val="bullet"/>
      <w:lvlText w:val="•"/>
      <w:lvlJc w:val="left"/>
      <w:pPr>
        <w:ind w:left="5013" w:hanging="720"/>
      </w:pPr>
    </w:lvl>
  </w:abstractNum>
  <w:abstractNum w:abstractNumId="4" w15:restartNumberingAfterBreak="0">
    <w:nsid w:val="255E4313"/>
    <w:multiLevelType w:val="hybridMultilevel"/>
    <w:tmpl w:val="D2B63AB4"/>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1F85A50"/>
    <w:multiLevelType w:val="hybridMultilevel"/>
    <w:tmpl w:val="A92457E8"/>
    <w:lvl w:ilvl="0" w:tplc="B628ADDE">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3496FC0"/>
    <w:multiLevelType w:val="hybridMultilevel"/>
    <w:tmpl w:val="FA96DA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70A0D3C"/>
    <w:multiLevelType w:val="hybridMultilevel"/>
    <w:tmpl w:val="872072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7801193D"/>
    <w:multiLevelType w:val="hybridMultilevel"/>
    <w:tmpl w:val="EBEEAD64"/>
    <w:lvl w:ilvl="0" w:tplc="D010A446">
      <w:start w:val="1"/>
      <w:numFmt w:val="bullet"/>
      <w:lvlText w:val=""/>
      <w:lvlPicBulletId w:val="0"/>
      <w:lvlJc w:val="left"/>
      <w:pPr>
        <w:tabs>
          <w:tab w:val="num" w:pos="800"/>
        </w:tabs>
        <w:ind w:left="800" w:hanging="400"/>
      </w:pPr>
      <w:rPr>
        <w:rFonts w:ascii="Wingdings" w:hAnsi="Wingdings" w:hint="default"/>
        <w:color w:val="auto"/>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num w:numId="1">
    <w:abstractNumId w:val="8"/>
  </w:num>
  <w:num w:numId="2">
    <w:abstractNumId w:val="6"/>
  </w:num>
  <w:num w:numId="3">
    <w:abstractNumId w:val="5"/>
  </w:num>
  <w:num w:numId="4">
    <w:abstractNumId w:val="4"/>
  </w:num>
  <w:num w:numId="5">
    <w:abstractNumId w:val="0"/>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241"/>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1CC4"/>
    <w:rsid w:val="00004E33"/>
    <w:rsid w:val="00025050"/>
    <w:rsid w:val="000277BC"/>
    <w:rsid w:val="00032615"/>
    <w:rsid w:val="00032887"/>
    <w:rsid w:val="0004254F"/>
    <w:rsid w:val="000472D8"/>
    <w:rsid w:val="00055CC0"/>
    <w:rsid w:val="00061DF2"/>
    <w:rsid w:val="000645E2"/>
    <w:rsid w:val="00075CA7"/>
    <w:rsid w:val="00077662"/>
    <w:rsid w:val="00083C26"/>
    <w:rsid w:val="00095889"/>
    <w:rsid w:val="000A1CC4"/>
    <w:rsid w:val="000A322A"/>
    <w:rsid w:val="000A6423"/>
    <w:rsid w:val="000B03BB"/>
    <w:rsid w:val="000B2B25"/>
    <w:rsid w:val="000C2847"/>
    <w:rsid w:val="000C6EAB"/>
    <w:rsid w:val="000E03A6"/>
    <w:rsid w:val="000E6A53"/>
    <w:rsid w:val="00107802"/>
    <w:rsid w:val="00114146"/>
    <w:rsid w:val="00136CF0"/>
    <w:rsid w:val="00140284"/>
    <w:rsid w:val="00146353"/>
    <w:rsid w:val="00146F87"/>
    <w:rsid w:val="0014756F"/>
    <w:rsid w:val="00162E49"/>
    <w:rsid w:val="00170805"/>
    <w:rsid w:val="00193586"/>
    <w:rsid w:val="001A3B1D"/>
    <w:rsid w:val="001A667C"/>
    <w:rsid w:val="001A6DC4"/>
    <w:rsid w:val="001B117B"/>
    <w:rsid w:val="001C56B6"/>
    <w:rsid w:val="001C62F5"/>
    <w:rsid w:val="001D32FF"/>
    <w:rsid w:val="001E0987"/>
    <w:rsid w:val="001F0BD8"/>
    <w:rsid w:val="001F508E"/>
    <w:rsid w:val="00220BF9"/>
    <w:rsid w:val="0022264B"/>
    <w:rsid w:val="002525FB"/>
    <w:rsid w:val="00252D63"/>
    <w:rsid w:val="002808C0"/>
    <w:rsid w:val="00281BA7"/>
    <w:rsid w:val="0029603A"/>
    <w:rsid w:val="002A2D19"/>
    <w:rsid w:val="002A68F0"/>
    <w:rsid w:val="002B7D69"/>
    <w:rsid w:val="002C4E32"/>
    <w:rsid w:val="002C7A2B"/>
    <w:rsid w:val="002F00B9"/>
    <w:rsid w:val="002F42EF"/>
    <w:rsid w:val="00304E2C"/>
    <w:rsid w:val="00305B80"/>
    <w:rsid w:val="003106A5"/>
    <w:rsid w:val="00321D66"/>
    <w:rsid w:val="00354416"/>
    <w:rsid w:val="00360264"/>
    <w:rsid w:val="00360506"/>
    <w:rsid w:val="00367979"/>
    <w:rsid w:val="00372700"/>
    <w:rsid w:val="00384E12"/>
    <w:rsid w:val="003A0FFC"/>
    <w:rsid w:val="003A4B5F"/>
    <w:rsid w:val="003B488D"/>
    <w:rsid w:val="003E4919"/>
    <w:rsid w:val="003F629B"/>
    <w:rsid w:val="00400165"/>
    <w:rsid w:val="004022D1"/>
    <w:rsid w:val="004133E3"/>
    <w:rsid w:val="00420870"/>
    <w:rsid w:val="00432A3A"/>
    <w:rsid w:val="00433625"/>
    <w:rsid w:val="00437E63"/>
    <w:rsid w:val="00445B34"/>
    <w:rsid w:val="004820B1"/>
    <w:rsid w:val="00482FDB"/>
    <w:rsid w:val="004862B3"/>
    <w:rsid w:val="004870A1"/>
    <w:rsid w:val="00493277"/>
    <w:rsid w:val="00494126"/>
    <w:rsid w:val="004A25E3"/>
    <w:rsid w:val="004A5031"/>
    <w:rsid w:val="004A776C"/>
    <w:rsid w:val="004A7A65"/>
    <w:rsid w:val="004B0CFF"/>
    <w:rsid w:val="004B0DAF"/>
    <w:rsid w:val="004B54FB"/>
    <w:rsid w:val="004C1A78"/>
    <w:rsid w:val="004C300E"/>
    <w:rsid w:val="004E7E75"/>
    <w:rsid w:val="004F449B"/>
    <w:rsid w:val="00504B68"/>
    <w:rsid w:val="005077AB"/>
    <w:rsid w:val="0051057E"/>
    <w:rsid w:val="005137CB"/>
    <w:rsid w:val="0052623B"/>
    <w:rsid w:val="00536AEF"/>
    <w:rsid w:val="005527CF"/>
    <w:rsid w:val="005529B6"/>
    <w:rsid w:val="00571EDB"/>
    <w:rsid w:val="005847F7"/>
    <w:rsid w:val="00595090"/>
    <w:rsid w:val="005A2FF3"/>
    <w:rsid w:val="005B287D"/>
    <w:rsid w:val="005C16C3"/>
    <w:rsid w:val="005C4B8D"/>
    <w:rsid w:val="005F4798"/>
    <w:rsid w:val="00617160"/>
    <w:rsid w:val="006300C1"/>
    <w:rsid w:val="00632F18"/>
    <w:rsid w:val="00644B30"/>
    <w:rsid w:val="00650E19"/>
    <w:rsid w:val="00652B25"/>
    <w:rsid w:val="0065512C"/>
    <w:rsid w:val="00657D43"/>
    <w:rsid w:val="00661F05"/>
    <w:rsid w:val="0066205A"/>
    <w:rsid w:val="006736F0"/>
    <w:rsid w:val="0067691E"/>
    <w:rsid w:val="006840C4"/>
    <w:rsid w:val="00691756"/>
    <w:rsid w:val="00692A20"/>
    <w:rsid w:val="006A6209"/>
    <w:rsid w:val="006B52F9"/>
    <w:rsid w:val="006D2D22"/>
    <w:rsid w:val="006D756C"/>
    <w:rsid w:val="006E4E41"/>
    <w:rsid w:val="007168AC"/>
    <w:rsid w:val="00725F2B"/>
    <w:rsid w:val="00753B43"/>
    <w:rsid w:val="0075417F"/>
    <w:rsid w:val="00760FE8"/>
    <w:rsid w:val="00765859"/>
    <w:rsid w:val="00794216"/>
    <w:rsid w:val="00794C86"/>
    <w:rsid w:val="007A08D9"/>
    <w:rsid w:val="007A182B"/>
    <w:rsid w:val="007A714B"/>
    <w:rsid w:val="007D4AD7"/>
    <w:rsid w:val="007E008A"/>
    <w:rsid w:val="007E6030"/>
    <w:rsid w:val="007E763B"/>
    <w:rsid w:val="007E7E1A"/>
    <w:rsid w:val="007F36AB"/>
    <w:rsid w:val="007F4613"/>
    <w:rsid w:val="007F7D90"/>
    <w:rsid w:val="00825959"/>
    <w:rsid w:val="008629EE"/>
    <w:rsid w:val="00866BF4"/>
    <w:rsid w:val="008764ED"/>
    <w:rsid w:val="00877EA2"/>
    <w:rsid w:val="008814E4"/>
    <w:rsid w:val="00887260"/>
    <w:rsid w:val="00894726"/>
    <w:rsid w:val="008B0514"/>
    <w:rsid w:val="008B0D02"/>
    <w:rsid w:val="008B3573"/>
    <w:rsid w:val="008B5A48"/>
    <w:rsid w:val="008B71E0"/>
    <w:rsid w:val="008C018E"/>
    <w:rsid w:val="008C2B85"/>
    <w:rsid w:val="008E20EC"/>
    <w:rsid w:val="008F2EC5"/>
    <w:rsid w:val="008F4CE1"/>
    <w:rsid w:val="008F78C6"/>
    <w:rsid w:val="00902A7D"/>
    <w:rsid w:val="009409FE"/>
    <w:rsid w:val="00944576"/>
    <w:rsid w:val="00946079"/>
    <w:rsid w:val="00953C6B"/>
    <w:rsid w:val="00971DD5"/>
    <w:rsid w:val="00981A18"/>
    <w:rsid w:val="009A253B"/>
    <w:rsid w:val="009A31AE"/>
    <w:rsid w:val="009A3A50"/>
    <w:rsid w:val="009B2917"/>
    <w:rsid w:val="009C499B"/>
    <w:rsid w:val="009D096D"/>
    <w:rsid w:val="009D139B"/>
    <w:rsid w:val="009E0D5C"/>
    <w:rsid w:val="009E505B"/>
    <w:rsid w:val="00A00253"/>
    <w:rsid w:val="00A014D7"/>
    <w:rsid w:val="00A07EC8"/>
    <w:rsid w:val="00A20F6F"/>
    <w:rsid w:val="00A30BE3"/>
    <w:rsid w:val="00A36271"/>
    <w:rsid w:val="00A4052A"/>
    <w:rsid w:val="00A53FD4"/>
    <w:rsid w:val="00A73533"/>
    <w:rsid w:val="00A75D3D"/>
    <w:rsid w:val="00A87A38"/>
    <w:rsid w:val="00A93A66"/>
    <w:rsid w:val="00A94539"/>
    <w:rsid w:val="00A94619"/>
    <w:rsid w:val="00A965A9"/>
    <w:rsid w:val="00AA6602"/>
    <w:rsid w:val="00AA7A31"/>
    <w:rsid w:val="00AB44D2"/>
    <w:rsid w:val="00AC56F1"/>
    <w:rsid w:val="00AD2292"/>
    <w:rsid w:val="00AF0711"/>
    <w:rsid w:val="00B03C14"/>
    <w:rsid w:val="00B05001"/>
    <w:rsid w:val="00B05E24"/>
    <w:rsid w:val="00B1197B"/>
    <w:rsid w:val="00B23DB6"/>
    <w:rsid w:val="00B436B8"/>
    <w:rsid w:val="00B444CA"/>
    <w:rsid w:val="00B55201"/>
    <w:rsid w:val="00B62D18"/>
    <w:rsid w:val="00B7080E"/>
    <w:rsid w:val="00B86727"/>
    <w:rsid w:val="00B86A16"/>
    <w:rsid w:val="00B94144"/>
    <w:rsid w:val="00B97BFE"/>
    <w:rsid w:val="00BA45CF"/>
    <w:rsid w:val="00BE15AB"/>
    <w:rsid w:val="00BE3EF5"/>
    <w:rsid w:val="00C0444D"/>
    <w:rsid w:val="00C07CBA"/>
    <w:rsid w:val="00C10447"/>
    <w:rsid w:val="00C12053"/>
    <w:rsid w:val="00C423FA"/>
    <w:rsid w:val="00C50735"/>
    <w:rsid w:val="00C52C3E"/>
    <w:rsid w:val="00C567A6"/>
    <w:rsid w:val="00C61DBA"/>
    <w:rsid w:val="00C7519A"/>
    <w:rsid w:val="00C85275"/>
    <w:rsid w:val="00CA3434"/>
    <w:rsid w:val="00CB1010"/>
    <w:rsid w:val="00CC351D"/>
    <w:rsid w:val="00CD2A8F"/>
    <w:rsid w:val="00CD7A98"/>
    <w:rsid w:val="00D10AF6"/>
    <w:rsid w:val="00D20503"/>
    <w:rsid w:val="00D324F2"/>
    <w:rsid w:val="00D335F2"/>
    <w:rsid w:val="00D538B9"/>
    <w:rsid w:val="00D7099D"/>
    <w:rsid w:val="00DB5C3D"/>
    <w:rsid w:val="00DD6DDD"/>
    <w:rsid w:val="00DF186D"/>
    <w:rsid w:val="00E0146F"/>
    <w:rsid w:val="00E27CAE"/>
    <w:rsid w:val="00E34B2A"/>
    <w:rsid w:val="00E4607A"/>
    <w:rsid w:val="00E529A6"/>
    <w:rsid w:val="00EA2AEE"/>
    <w:rsid w:val="00EA4374"/>
    <w:rsid w:val="00EA5317"/>
    <w:rsid w:val="00EA7704"/>
    <w:rsid w:val="00EB2753"/>
    <w:rsid w:val="00EB2809"/>
    <w:rsid w:val="00EC0D4E"/>
    <w:rsid w:val="00ED7C87"/>
    <w:rsid w:val="00EE37D1"/>
    <w:rsid w:val="00EE55AE"/>
    <w:rsid w:val="00EF046F"/>
    <w:rsid w:val="00EF091D"/>
    <w:rsid w:val="00F04025"/>
    <w:rsid w:val="00F109E7"/>
    <w:rsid w:val="00F1109B"/>
    <w:rsid w:val="00F207FB"/>
    <w:rsid w:val="00F214E0"/>
    <w:rsid w:val="00F27711"/>
    <w:rsid w:val="00F46FA0"/>
    <w:rsid w:val="00F5092F"/>
    <w:rsid w:val="00F714B0"/>
    <w:rsid w:val="00F7241C"/>
    <w:rsid w:val="00F75867"/>
    <w:rsid w:val="00F8302D"/>
    <w:rsid w:val="00F84397"/>
    <w:rsid w:val="00F90724"/>
    <w:rsid w:val="00F96BA4"/>
    <w:rsid w:val="00FB42E6"/>
    <w:rsid w:val="00FD2DF1"/>
    <w:rsid w:val="00FD4DCC"/>
    <w:rsid w:val="00FE130E"/>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419A97"/>
  <w15:docId w15:val="{C6791532-0A10-45AD-8933-87A7A84E0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3573"/>
    <w:pPr>
      <w:spacing w:after="0" w:line="240" w:lineRule="auto"/>
    </w:pPr>
    <w:rPr>
      <w:rFonts w:ascii="Times New Roman" w:eastAsia="Times New Roman" w:hAnsi="Times New Roman" w:cs="Times New Roman"/>
      <w:sz w:val="24"/>
      <w:szCs w:val="24"/>
      <w:lang w:eastAsia="tr-TR"/>
    </w:rPr>
  </w:style>
  <w:style w:type="paragraph" w:styleId="Balk2">
    <w:name w:val="heading 2"/>
    <w:basedOn w:val="Normal"/>
    <w:link w:val="Balk2Char"/>
    <w:uiPriority w:val="9"/>
    <w:qFormat/>
    <w:rsid w:val="00F109E7"/>
    <w:pPr>
      <w:spacing w:before="100" w:beforeAutospacing="1" w:after="100" w:afterAutospacing="1"/>
      <w:outlineLvl w:val="1"/>
    </w:pPr>
    <w:rPr>
      <w:b/>
      <w:bCs/>
      <w:sz w:val="36"/>
      <w:szCs w:val="36"/>
    </w:rPr>
  </w:style>
  <w:style w:type="paragraph" w:styleId="Balk3">
    <w:name w:val="heading 3"/>
    <w:basedOn w:val="Normal"/>
    <w:link w:val="Balk3Char"/>
    <w:uiPriority w:val="9"/>
    <w:qFormat/>
    <w:rsid w:val="00F109E7"/>
    <w:pPr>
      <w:spacing w:before="100" w:beforeAutospacing="1" w:after="100" w:afterAutospacing="1"/>
      <w:outlineLvl w:val="2"/>
    </w:pPr>
    <w:rPr>
      <w:b/>
      <w:bCs/>
      <w:sz w:val="27"/>
      <w:szCs w:val="27"/>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0A1CC4"/>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stBilgiChar">
    <w:name w:val="Üst Bilgi Char"/>
    <w:basedOn w:val="VarsaylanParagrafYazTipi"/>
    <w:link w:val="stBilgi"/>
    <w:uiPriority w:val="99"/>
    <w:rsid w:val="000A1CC4"/>
    <w:rPr>
      <w:rFonts w:ascii="Courier" w:eastAsia="Times New Roman" w:hAnsi="Courier" w:cs="Times New Roman"/>
      <w:b/>
      <w:bCs/>
      <w:sz w:val="24"/>
      <w:szCs w:val="24"/>
      <w:lang w:val="en-US"/>
    </w:rPr>
  </w:style>
  <w:style w:type="table" w:styleId="TabloKlavuzu">
    <w:name w:val="Table Grid"/>
    <w:basedOn w:val="NormalTablo"/>
    <w:rsid w:val="000A1CC4"/>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
    <w:name w:val="Başlık 11"/>
    <w:basedOn w:val="Normal"/>
    <w:next w:val="Normal"/>
    <w:rsid w:val="000A1CC4"/>
    <w:pPr>
      <w:keepNext/>
      <w:widowControl w:val="0"/>
      <w:suppressAutoHyphens/>
      <w:autoSpaceDN w:val="0"/>
      <w:jc w:val="center"/>
      <w:textAlignment w:val="baseline"/>
      <w:outlineLvl w:val="0"/>
    </w:pPr>
    <w:rPr>
      <w:rFonts w:ascii="Tahoma" w:eastAsia="Lucida Sans Unicode" w:hAnsi="Tahoma" w:cs="Tahoma"/>
      <w:kern w:val="3"/>
      <w:sz w:val="28"/>
      <w:lang w:eastAsia="zh-CN" w:bidi="hi-IN"/>
    </w:rPr>
  </w:style>
  <w:style w:type="character" w:customStyle="1" w:styleId="VarsaylanParagrafYazTipi1">
    <w:name w:val="Varsayılan Paragraf Yazı Tipi1"/>
    <w:rsid w:val="000A1CC4"/>
  </w:style>
  <w:style w:type="paragraph" w:customStyle="1" w:styleId="TableContents">
    <w:name w:val="Table Contents"/>
    <w:basedOn w:val="Normal"/>
    <w:rsid w:val="000A1CC4"/>
    <w:pPr>
      <w:widowControl w:val="0"/>
      <w:suppressLineNumbers/>
      <w:suppressAutoHyphens/>
      <w:autoSpaceDN w:val="0"/>
      <w:textAlignment w:val="baseline"/>
    </w:pPr>
    <w:rPr>
      <w:rFonts w:eastAsia="Lucida Sans Unicode" w:cs="Tahoma"/>
      <w:kern w:val="3"/>
      <w:lang w:eastAsia="zh-CN" w:bidi="hi-IN"/>
    </w:rPr>
  </w:style>
  <w:style w:type="paragraph" w:styleId="AltBilgi">
    <w:name w:val="footer"/>
    <w:basedOn w:val="Normal"/>
    <w:link w:val="AltBilgiChar"/>
    <w:uiPriority w:val="99"/>
    <w:unhideWhenUsed/>
    <w:rsid w:val="00372700"/>
    <w:pPr>
      <w:widowControl w:val="0"/>
      <w:tabs>
        <w:tab w:val="center" w:pos="4536"/>
        <w:tab w:val="right" w:pos="9072"/>
      </w:tabs>
      <w:autoSpaceDE w:val="0"/>
      <w:autoSpaceDN w:val="0"/>
      <w:adjustRightInd w:val="0"/>
    </w:pPr>
    <w:rPr>
      <w:rFonts w:ascii="Courier" w:hAnsi="Courier"/>
      <w:b/>
      <w:bCs/>
      <w:lang w:val="en-US" w:eastAsia="en-US"/>
    </w:rPr>
  </w:style>
  <w:style w:type="character" w:customStyle="1" w:styleId="AltBilgiChar">
    <w:name w:val="Alt Bilgi Char"/>
    <w:basedOn w:val="VarsaylanParagrafYazTipi"/>
    <w:link w:val="AltBilgi"/>
    <w:uiPriority w:val="99"/>
    <w:rsid w:val="00372700"/>
    <w:rPr>
      <w:rFonts w:ascii="Courier" w:eastAsia="Times New Roman" w:hAnsi="Courier" w:cs="Times New Roman"/>
      <w:b/>
      <w:bCs/>
      <w:sz w:val="24"/>
      <w:szCs w:val="24"/>
      <w:lang w:val="en-US"/>
    </w:rPr>
  </w:style>
  <w:style w:type="paragraph" w:styleId="BalonMetni">
    <w:name w:val="Balloon Text"/>
    <w:basedOn w:val="Normal"/>
    <w:link w:val="BalonMetniChar"/>
    <w:uiPriority w:val="99"/>
    <w:semiHidden/>
    <w:unhideWhenUsed/>
    <w:rsid w:val="000B2B25"/>
    <w:pPr>
      <w:widowControl w:val="0"/>
      <w:autoSpaceDE w:val="0"/>
      <w:autoSpaceDN w:val="0"/>
      <w:adjustRightInd w:val="0"/>
    </w:pPr>
    <w:rPr>
      <w:rFonts w:ascii="Tahoma" w:hAnsi="Tahoma" w:cs="Tahoma"/>
      <w:b/>
      <w:bCs/>
      <w:sz w:val="16"/>
      <w:szCs w:val="16"/>
      <w:lang w:val="en-US" w:eastAsia="en-US"/>
    </w:rPr>
  </w:style>
  <w:style w:type="character" w:customStyle="1" w:styleId="BalonMetniChar">
    <w:name w:val="Balon Metni Char"/>
    <w:basedOn w:val="VarsaylanParagrafYazTipi"/>
    <w:link w:val="BalonMetni"/>
    <w:uiPriority w:val="99"/>
    <w:semiHidden/>
    <w:rsid w:val="000B2B25"/>
    <w:rPr>
      <w:rFonts w:ascii="Tahoma" w:eastAsia="Times New Roman" w:hAnsi="Tahoma" w:cs="Tahoma"/>
      <w:b/>
      <w:bCs/>
      <w:sz w:val="16"/>
      <w:szCs w:val="16"/>
      <w:lang w:val="en-US"/>
    </w:rPr>
  </w:style>
  <w:style w:type="paragraph" w:styleId="ListeParagraf">
    <w:name w:val="List Paragraph"/>
    <w:basedOn w:val="Normal"/>
    <w:uiPriority w:val="1"/>
    <w:qFormat/>
    <w:rsid w:val="00C85275"/>
    <w:pPr>
      <w:widowControl w:val="0"/>
      <w:autoSpaceDE w:val="0"/>
      <w:autoSpaceDN w:val="0"/>
      <w:adjustRightInd w:val="0"/>
      <w:ind w:left="720"/>
      <w:contextualSpacing/>
    </w:pPr>
    <w:rPr>
      <w:rFonts w:ascii="Courier" w:hAnsi="Courier"/>
      <w:b/>
      <w:bCs/>
      <w:lang w:val="en-US" w:eastAsia="en-US"/>
    </w:rPr>
  </w:style>
  <w:style w:type="paragraph" w:customStyle="1" w:styleId="a">
    <w:basedOn w:val="Normal"/>
    <w:next w:val="stBilgi"/>
    <w:link w:val="stbilgiChar0"/>
    <w:uiPriority w:val="99"/>
    <w:rsid w:val="004F449B"/>
    <w:pPr>
      <w:widowControl w:val="0"/>
      <w:tabs>
        <w:tab w:val="center" w:pos="4536"/>
        <w:tab w:val="right" w:pos="9072"/>
      </w:tabs>
      <w:autoSpaceDE w:val="0"/>
      <w:autoSpaceDN w:val="0"/>
      <w:adjustRightInd w:val="0"/>
    </w:pPr>
    <w:rPr>
      <w:rFonts w:ascii="Courier" w:eastAsiaTheme="minorHAnsi" w:hAnsi="Courier" w:cstheme="minorBidi"/>
      <w:b/>
      <w:bCs/>
      <w:lang w:val="en-US" w:eastAsia="en-US"/>
    </w:rPr>
  </w:style>
  <w:style w:type="character" w:customStyle="1" w:styleId="stbilgiChar0">
    <w:name w:val="Üstbilgi Char"/>
    <w:link w:val="a"/>
    <w:uiPriority w:val="99"/>
    <w:locked/>
    <w:rsid w:val="004F449B"/>
    <w:rPr>
      <w:rFonts w:ascii="Courier" w:hAnsi="Courier"/>
      <w:b/>
      <w:bCs/>
      <w:sz w:val="24"/>
      <w:szCs w:val="24"/>
      <w:lang w:val="en-US" w:eastAsia="en-US"/>
    </w:rPr>
  </w:style>
  <w:style w:type="character" w:customStyle="1" w:styleId="viiyi">
    <w:name w:val="viiyi"/>
    <w:basedOn w:val="VarsaylanParagrafYazTipi"/>
    <w:rsid w:val="00252D63"/>
  </w:style>
  <w:style w:type="character" w:customStyle="1" w:styleId="jlqj4b">
    <w:name w:val="jlqj4b"/>
    <w:basedOn w:val="VarsaylanParagrafYazTipi"/>
    <w:rsid w:val="00252D63"/>
  </w:style>
  <w:style w:type="character" w:customStyle="1" w:styleId="Balk2Char">
    <w:name w:val="Başlık 2 Char"/>
    <w:basedOn w:val="VarsaylanParagrafYazTipi"/>
    <w:link w:val="Balk2"/>
    <w:uiPriority w:val="9"/>
    <w:rsid w:val="00F109E7"/>
    <w:rPr>
      <w:rFonts w:ascii="Times New Roman" w:eastAsia="Times New Roman" w:hAnsi="Times New Roman" w:cs="Times New Roman"/>
      <w:b/>
      <w:bCs/>
      <w:sz w:val="36"/>
      <w:szCs w:val="36"/>
      <w:lang w:eastAsia="tr-TR"/>
    </w:rPr>
  </w:style>
  <w:style w:type="character" w:customStyle="1" w:styleId="Balk3Char">
    <w:name w:val="Başlık 3 Char"/>
    <w:basedOn w:val="VarsaylanParagrafYazTipi"/>
    <w:link w:val="Balk3"/>
    <w:uiPriority w:val="9"/>
    <w:rsid w:val="00F109E7"/>
    <w:rPr>
      <w:rFonts w:ascii="Times New Roman" w:eastAsia="Times New Roman" w:hAnsi="Times New Roman" w:cs="Times New Roman"/>
      <w:b/>
      <w:bCs/>
      <w:sz w:val="27"/>
      <w:szCs w:val="27"/>
      <w:lang w:eastAsia="tr-TR"/>
    </w:rPr>
  </w:style>
  <w:style w:type="character" w:customStyle="1" w:styleId="ztplmc">
    <w:name w:val="ztplmc"/>
    <w:basedOn w:val="VarsaylanParagrafYazTipi"/>
    <w:rsid w:val="00F109E7"/>
  </w:style>
  <w:style w:type="character" w:customStyle="1" w:styleId="apple-converted-space">
    <w:name w:val="apple-converted-space"/>
    <w:basedOn w:val="VarsaylanParagrafYazTipi"/>
    <w:rsid w:val="00F109E7"/>
  </w:style>
  <w:style w:type="character" w:customStyle="1" w:styleId="material-icons-extended">
    <w:name w:val="material-icons-extended"/>
    <w:basedOn w:val="VarsaylanParagrafYazTipi"/>
    <w:rsid w:val="00F109E7"/>
  </w:style>
  <w:style w:type="character" w:customStyle="1" w:styleId="rynqvb">
    <w:name w:val="rynqvb"/>
    <w:basedOn w:val="VarsaylanParagrafYazTipi"/>
    <w:rsid w:val="00F109E7"/>
  </w:style>
  <w:style w:type="paragraph" w:styleId="HTMLncedenBiimlendirilmi">
    <w:name w:val="HTML Preformatted"/>
    <w:basedOn w:val="Normal"/>
    <w:link w:val="HTMLncedenBiimlendirilmiChar"/>
    <w:uiPriority w:val="99"/>
    <w:semiHidden/>
    <w:unhideWhenUsed/>
    <w:rsid w:val="00C61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C61DBA"/>
    <w:rPr>
      <w:rFonts w:ascii="Courier New" w:eastAsia="Times New Roman" w:hAnsi="Courier New" w:cs="Courier New"/>
      <w:sz w:val="20"/>
      <w:szCs w:val="20"/>
      <w:lang w:eastAsia="tr-TR"/>
    </w:rPr>
  </w:style>
  <w:style w:type="character" w:customStyle="1" w:styleId="y2iqfc">
    <w:name w:val="y2iqfc"/>
    <w:basedOn w:val="VarsaylanParagrafYazTipi"/>
    <w:rsid w:val="00C61DBA"/>
  </w:style>
  <w:style w:type="paragraph" w:styleId="AralkYok">
    <w:name w:val="No Spacing"/>
    <w:uiPriority w:val="1"/>
    <w:qFormat/>
    <w:rsid w:val="00C61DBA"/>
    <w:pPr>
      <w:spacing w:after="0"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874238">
      <w:bodyDiv w:val="1"/>
      <w:marLeft w:val="0"/>
      <w:marRight w:val="0"/>
      <w:marTop w:val="0"/>
      <w:marBottom w:val="0"/>
      <w:divBdr>
        <w:top w:val="none" w:sz="0" w:space="0" w:color="auto"/>
        <w:left w:val="none" w:sz="0" w:space="0" w:color="auto"/>
        <w:bottom w:val="none" w:sz="0" w:space="0" w:color="auto"/>
        <w:right w:val="none" w:sz="0" w:space="0" w:color="auto"/>
      </w:divBdr>
    </w:div>
    <w:div w:id="456022134">
      <w:bodyDiv w:val="1"/>
      <w:marLeft w:val="0"/>
      <w:marRight w:val="0"/>
      <w:marTop w:val="0"/>
      <w:marBottom w:val="0"/>
      <w:divBdr>
        <w:top w:val="none" w:sz="0" w:space="0" w:color="auto"/>
        <w:left w:val="none" w:sz="0" w:space="0" w:color="auto"/>
        <w:bottom w:val="none" w:sz="0" w:space="0" w:color="auto"/>
        <w:right w:val="none" w:sz="0" w:space="0" w:color="auto"/>
      </w:divBdr>
    </w:div>
    <w:div w:id="997617910">
      <w:bodyDiv w:val="1"/>
      <w:marLeft w:val="0"/>
      <w:marRight w:val="0"/>
      <w:marTop w:val="0"/>
      <w:marBottom w:val="0"/>
      <w:divBdr>
        <w:top w:val="none" w:sz="0" w:space="0" w:color="auto"/>
        <w:left w:val="none" w:sz="0" w:space="0" w:color="auto"/>
        <w:bottom w:val="none" w:sz="0" w:space="0" w:color="auto"/>
        <w:right w:val="none" w:sz="0" w:space="0" w:color="auto"/>
      </w:divBdr>
    </w:div>
    <w:div w:id="1074355995">
      <w:bodyDiv w:val="1"/>
      <w:marLeft w:val="0"/>
      <w:marRight w:val="0"/>
      <w:marTop w:val="0"/>
      <w:marBottom w:val="0"/>
      <w:divBdr>
        <w:top w:val="none" w:sz="0" w:space="0" w:color="auto"/>
        <w:left w:val="none" w:sz="0" w:space="0" w:color="auto"/>
        <w:bottom w:val="none" w:sz="0" w:space="0" w:color="auto"/>
        <w:right w:val="none" w:sz="0" w:space="0" w:color="auto"/>
      </w:divBdr>
    </w:div>
    <w:div w:id="1222255426">
      <w:bodyDiv w:val="1"/>
      <w:marLeft w:val="0"/>
      <w:marRight w:val="0"/>
      <w:marTop w:val="0"/>
      <w:marBottom w:val="0"/>
      <w:divBdr>
        <w:top w:val="none" w:sz="0" w:space="0" w:color="auto"/>
        <w:left w:val="none" w:sz="0" w:space="0" w:color="auto"/>
        <w:bottom w:val="none" w:sz="0" w:space="0" w:color="auto"/>
        <w:right w:val="none" w:sz="0" w:space="0" w:color="auto"/>
      </w:divBdr>
      <w:divsChild>
        <w:div w:id="612443812">
          <w:marLeft w:val="0"/>
          <w:marRight w:val="0"/>
          <w:marTop w:val="0"/>
          <w:marBottom w:val="0"/>
          <w:divBdr>
            <w:top w:val="none" w:sz="0" w:space="0" w:color="auto"/>
            <w:left w:val="none" w:sz="0" w:space="0" w:color="auto"/>
            <w:bottom w:val="none" w:sz="0" w:space="0" w:color="auto"/>
            <w:right w:val="none" w:sz="0" w:space="0" w:color="auto"/>
          </w:divBdr>
        </w:div>
        <w:div w:id="301734372">
          <w:marLeft w:val="0"/>
          <w:marRight w:val="0"/>
          <w:marTop w:val="0"/>
          <w:marBottom w:val="0"/>
          <w:divBdr>
            <w:top w:val="none" w:sz="0" w:space="0" w:color="auto"/>
            <w:left w:val="none" w:sz="0" w:space="0" w:color="auto"/>
            <w:bottom w:val="none" w:sz="0" w:space="0" w:color="auto"/>
            <w:right w:val="none" w:sz="0" w:space="0" w:color="auto"/>
          </w:divBdr>
          <w:divsChild>
            <w:div w:id="531185509">
              <w:marLeft w:val="0"/>
              <w:marRight w:val="0"/>
              <w:marTop w:val="0"/>
              <w:marBottom w:val="0"/>
              <w:divBdr>
                <w:top w:val="none" w:sz="0" w:space="0" w:color="auto"/>
                <w:left w:val="none" w:sz="0" w:space="0" w:color="auto"/>
                <w:bottom w:val="none" w:sz="0" w:space="0" w:color="auto"/>
                <w:right w:val="none" w:sz="0" w:space="0" w:color="auto"/>
              </w:divBdr>
              <w:divsChild>
                <w:div w:id="2016493199">
                  <w:marLeft w:val="0"/>
                  <w:marRight w:val="0"/>
                  <w:marTop w:val="0"/>
                  <w:marBottom w:val="0"/>
                  <w:divBdr>
                    <w:top w:val="none" w:sz="0" w:space="0" w:color="auto"/>
                    <w:left w:val="none" w:sz="0" w:space="0" w:color="auto"/>
                    <w:bottom w:val="none" w:sz="0" w:space="0" w:color="auto"/>
                    <w:right w:val="none" w:sz="0" w:space="0" w:color="auto"/>
                  </w:divBdr>
                  <w:divsChild>
                    <w:div w:id="1289975703">
                      <w:marLeft w:val="0"/>
                      <w:marRight w:val="0"/>
                      <w:marTop w:val="0"/>
                      <w:marBottom w:val="0"/>
                      <w:divBdr>
                        <w:top w:val="none" w:sz="0" w:space="0" w:color="auto"/>
                        <w:left w:val="none" w:sz="0" w:space="0" w:color="auto"/>
                        <w:bottom w:val="none" w:sz="0" w:space="0" w:color="auto"/>
                        <w:right w:val="none" w:sz="0" w:space="0" w:color="auto"/>
                      </w:divBdr>
                      <w:divsChild>
                        <w:div w:id="1818759930">
                          <w:marLeft w:val="0"/>
                          <w:marRight w:val="0"/>
                          <w:marTop w:val="0"/>
                          <w:marBottom w:val="0"/>
                          <w:divBdr>
                            <w:top w:val="none" w:sz="0" w:space="0" w:color="auto"/>
                            <w:left w:val="none" w:sz="0" w:space="0" w:color="auto"/>
                            <w:bottom w:val="none" w:sz="0" w:space="0" w:color="auto"/>
                            <w:right w:val="none" w:sz="0" w:space="0" w:color="auto"/>
                          </w:divBdr>
                        </w:div>
                        <w:div w:id="2098402167">
                          <w:marLeft w:val="0"/>
                          <w:marRight w:val="0"/>
                          <w:marTop w:val="0"/>
                          <w:marBottom w:val="0"/>
                          <w:divBdr>
                            <w:top w:val="none" w:sz="0" w:space="0" w:color="auto"/>
                            <w:left w:val="none" w:sz="0" w:space="0" w:color="auto"/>
                            <w:bottom w:val="none" w:sz="0" w:space="0" w:color="auto"/>
                            <w:right w:val="none" w:sz="0" w:space="0" w:color="auto"/>
                          </w:divBdr>
                          <w:divsChild>
                            <w:div w:id="1569539390">
                              <w:marLeft w:val="0"/>
                              <w:marRight w:val="0"/>
                              <w:marTop w:val="0"/>
                              <w:marBottom w:val="0"/>
                              <w:divBdr>
                                <w:top w:val="none" w:sz="0" w:space="0" w:color="auto"/>
                                <w:left w:val="none" w:sz="0" w:space="0" w:color="auto"/>
                                <w:bottom w:val="none" w:sz="0" w:space="0" w:color="auto"/>
                                <w:right w:val="none" w:sz="0" w:space="0" w:color="auto"/>
                              </w:divBdr>
                              <w:divsChild>
                                <w:div w:id="36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350080">
      <w:bodyDiv w:val="1"/>
      <w:marLeft w:val="0"/>
      <w:marRight w:val="0"/>
      <w:marTop w:val="0"/>
      <w:marBottom w:val="0"/>
      <w:divBdr>
        <w:top w:val="none" w:sz="0" w:space="0" w:color="auto"/>
        <w:left w:val="none" w:sz="0" w:space="0" w:color="auto"/>
        <w:bottom w:val="none" w:sz="0" w:space="0" w:color="auto"/>
        <w:right w:val="none" w:sz="0" w:space="0" w:color="auto"/>
      </w:divBdr>
      <w:divsChild>
        <w:div w:id="379979319">
          <w:marLeft w:val="0"/>
          <w:marRight w:val="0"/>
          <w:marTop w:val="300"/>
          <w:marBottom w:val="0"/>
          <w:divBdr>
            <w:top w:val="none" w:sz="0" w:space="0" w:color="auto"/>
            <w:left w:val="none" w:sz="0" w:space="0" w:color="auto"/>
            <w:bottom w:val="none" w:sz="0" w:space="0" w:color="auto"/>
            <w:right w:val="none" w:sz="0" w:space="0" w:color="auto"/>
          </w:divBdr>
          <w:divsChild>
            <w:div w:id="1387725381">
              <w:marLeft w:val="0"/>
              <w:marRight w:val="0"/>
              <w:marTop w:val="0"/>
              <w:marBottom w:val="0"/>
              <w:divBdr>
                <w:top w:val="none" w:sz="0" w:space="0" w:color="auto"/>
                <w:left w:val="none" w:sz="0" w:space="0" w:color="auto"/>
                <w:bottom w:val="none" w:sz="0" w:space="0" w:color="auto"/>
                <w:right w:val="none" w:sz="0" w:space="0" w:color="auto"/>
              </w:divBdr>
              <w:divsChild>
                <w:div w:id="18893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FEB99-856F-4523-932C-D93982A97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644</TotalTime>
  <Pages>3</Pages>
  <Words>2658</Words>
  <Characters>15157</Characters>
  <Application>Microsoft Office Word</Application>
  <DocSecurity>0</DocSecurity>
  <Lines>126</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Sevda Kahraman</dc:creator>
  <cp:lastModifiedBy>DELL</cp:lastModifiedBy>
  <cp:revision>38</cp:revision>
  <cp:lastPrinted>2015-07-15T15:11:00Z</cp:lastPrinted>
  <dcterms:created xsi:type="dcterms:W3CDTF">2020-06-19T13:12:00Z</dcterms:created>
  <dcterms:modified xsi:type="dcterms:W3CDTF">2025-04-25T10:43:00Z</dcterms:modified>
</cp:coreProperties>
</file>